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83D" w:rsidRPr="007D374B" w:rsidRDefault="006E224F" w:rsidP="006E224F">
      <w:pPr>
        <w:pStyle w:val="a3"/>
        <w:jc w:val="right"/>
        <w:rPr>
          <w:rFonts w:ascii="Times New Roman" w:hAnsi="Times New Roman" w:cs="Times New Roman"/>
          <w:sz w:val="24"/>
        </w:rPr>
      </w:pPr>
      <w:r w:rsidRPr="007D374B">
        <w:rPr>
          <w:rFonts w:ascii="Times New Roman" w:hAnsi="Times New Roman" w:cs="Times New Roman"/>
          <w:sz w:val="24"/>
        </w:rPr>
        <w:t>Форма 12</w:t>
      </w:r>
    </w:p>
    <w:p w:rsidR="006E224F" w:rsidRPr="007D374B" w:rsidRDefault="006E224F" w:rsidP="006E224F">
      <w:pPr>
        <w:pStyle w:val="a3"/>
        <w:jc w:val="right"/>
        <w:rPr>
          <w:rFonts w:ascii="Times New Roman" w:hAnsi="Times New Roman" w:cs="Times New Roman"/>
          <w:sz w:val="24"/>
        </w:rPr>
      </w:pPr>
    </w:p>
    <w:p w:rsidR="006E224F" w:rsidRPr="007D374B" w:rsidRDefault="006E224F" w:rsidP="006E224F">
      <w:pPr>
        <w:pStyle w:val="a3"/>
        <w:jc w:val="right"/>
        <w:rPr>
          <w:rFonts w:ascii="Times New Roman" w:hAnsi="Times New Roman" w:cs="Times New Roman"/>
          <w:sz w:val="24"/>
        </w:rPr>
      </w:pPr>
    </w:p>
    <w:p w:rsidR="006E224F" w:rsidRPr="007D374B" w:rsidRDefault="006E224F" w:rsidP="006E224F">
      <w:pPr>
        <w:pStyle w:val="a3"/>
        <w:jc w:val="right"/>
        <w:rPr>
          <w:rFonts w:ascii="Times New Roman" w:hAnsi="Times New Roman" w:cs="Times New Roman"/>
          <w:sz w:val="24"/>
        </w:rPr>
      </w:pPr>
    </w:p>
    <w:p w:rsidR="006E224F" w:rsidRPr="007D374B" w:rsidRDefault="006E224F" w:rsidP="006E224F">
      <w:pPr>
        <w:pStyle w:val="a3"/>
        <w:jc w:val="center"/>
        <w:rPr>
          <w:rFonts w:ascii="Times New Roman" w:hAnsi="Times New Roman" w:cs="Times New Roman"/>
          <w:sz w:val="24"/>
        </w:rPr>
      </w:pPr>
      <w:r w:rsidRPr="007D374B">
        <w:rPr>
          <w:rFonts w:ascii="Times New Roman" w:hAnsi="Times New Roman" w:cs="Times New Roman"/>
          <w:sz w:val="24"/>
        </w:rPr>
        <w:t>СВОДНЫЙ ОТЧЕТ ОБ ОЦЕНКЕ ЭФФЕКТИВНОСТИ</w:t>
      </w:r>
    </w:p>
    <w:p w:rsidR="00A02E4C" w:rsidRPr="007D374B" w:rsidRDefault="006E224F" w:rsidP="006E224F">
      <w:pPr>
        <w:pStyle w:val="a3"/>
        <w:jc w:val="center"/>
        <w:rPr>
          <w:rFonts w:ascii="Times New Roman" w:hAnsi="Times New Roman" w:cs="Times New Roman"/>
          <w:sz w:val="24"/>
        </w:rPr>
      </w:pPr>
      <w:r w:rsidRPr="007D374B">
        <w:rPr>
          <w:rFonts w:ascii="Times New Roman" w:hAnsi="Times New Roman" w:cs="Times New Roman"/>
          <w:sz w:val="24"/>
        </w:rPr>
        <w:t>муниципальных программ (подпрограмм)</w:t>
      </w:r>
      <w:r w:rsidR="00A02E4C" w:rsidRPr="007D374B">
        <w:rPr>
          <w:rFonts w:ascii="Times New Roman" w:hAnsi="Times New Roman" w:cs="Times New Roman"/>
          <w:sz w:val="24"/>
        </w:rPr>
        <w:t xml:space="preserve"> </w:t>
      </w:r>
    </w:p>
    <w:p w:rsidR="006E224F" w:rsidRPr="007D374B" w:rsidRDefault="00A02E4C" w:rsidP="006E224F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7D374B">
        <w:rPr>
          <w:rFonts w:ascii="Times New Roman" w:hAnsi="Times New Roman" w:cs="Times New Roman"/>
          <w:b/>
          <w:sz w:val="24"/>
        </w:rPr>
        <w:t>за 202</w:t>
      </w:r>
      <w:r w:rsidR="00B114C8" w:rsidRPr="007D374B">
        <w:rPr>
          <w:rFonts w:ascii="Times New Roman" w:hAnsi="Times New Roman" w:cs="Times New Roman"/>
          <w:b/>
          <w:sz w:val="24"/>
        </w:rPr>
        <w:t>3</w:t>
      </w:r>
      <w:r w:rsidRPr="007D374B">
        <w:rPr>
          <w:rFonts w:ascii="Times New Roman" w:hAnsi="Times New Roman" w:cs="Times New Roman"/>
          <w:b/>
          <w:sz w:val="24"/>
        </w:rPr>
        <w:t xml:space="preserve"> год</w:t>
      </w:r>
    </w:p>
    <w:p w:rsidR="006E224F" w:rsidRPr="007D374B" w:rsidRDefault="006E224F" w:rsidP="006E224F">
      <w:pPr>
        <w:pStyle w:val="a3"/>
        <w:jc w:val="center"/>
        <w:rPr>
          <w:rFonts w:ascii="Times New Roman" w:hAnsi="Times New Roman" w:cs="Times New Roman"/>
          <w:sz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92"/>
        <w:gridCol w:w="4621"/>
        <w:gridCol w:w="1789"/>
        <w:gridCol w:w="2782"/>
        <w:gridCol w:w="27"/>
      </w:tblGrid>
      <w:tr w:rsidR="007D374B" w:rsidRPr="007D374B" w:rsidTr="00453EB8">
        <w:trPr>
          <w:gridAfter w:val="1"/>
          <w:wAfter w:w="29" w:type="dxa"/>
        </w:trPr>
        <w:tc>
          <w:tcPr>
            <w:tcW w:w="697" w:type="dxa"/>
            <w:vAlign w:val="center"/>
          </w:tcPr>
          <w:p w:rsidR="006E224F" w:rsidRPr="007D374B" w:rsidRDefault="006E224F" w:rsidP="00452DD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7D374B">
              <w:rPr>
                <w:rFonts w:ascii="Times New Roman" w:hAnsi="Times New Roman" w:cs="Times New Roman"/>
                <w:sz w:val="24"/>
              </w:rPr>
              <w:t>№ п/п</w:t>
            </w:r>
          </w:p>
        </w:tc>
        <w:tc>
          <w:tcPr>
            <w:tcW w:w="4746" w:type="dxa"/>
            <w:vAlign w:val="center"/>
          </w:tcPr>
          <w:p w:rsidR="006E224F" w:rsidRPr="007D374B" w:rsidRDefault="006E224F" w:rsidP="00452DD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7D374B">
              <w:rPr>
                <w:rFonts w:ascii="Times New Roman" w:hAnsi="Times New Roman" w:cs="Times New Roman"/>
                <w:sz w:val="24"/>
              </w:rPr>
              <w:t>Наименование муниципальной программы (подпрограммы)</w:t>
            </w:r>
          </w:p>
        </w:tc>
        <w:tc>
          <w:tcPr>
            <w:tcW w:w="1640" w:type="dxa"/>
            <w:vAlign w:val="center"/>
          </w:tcPr>
          <w:p w:rsidR="006E224F" w:rsidRPr="007D374B" w:rsidRDefault="006E224F" w:rsidP="00452DD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7D374B">
              <w:rPr>
                <w:rFonts w:ascii="Times New Roman" w:hAnsi="Times New Roman" w:cs="Times New Roman"/>
                <w:sz w:val="24"/>
              </w:rPr>
              <w:t>Итоговый показатель оценки эффективности</w:t>
            </w:r>
          </w:p>
        </w:tc>
        <w:tc>
          <w:tcPr>
            <w:tcW w:w="2799" w:type="dxa"/>
            <w:vAlign w:val="center"/>
          </w:tcPr>
          <w:p w:rsidR="006E224F" w:rsidRPr="007D374B" w:rsidRDefault="006E224F" w:rsidP="00452DD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7D374B">
              <w:rPr>
                <w:rFonts w:ascii="Times New Roman" w:hAnsi="Times New Roman" w:cs="Times New Roman"/>
                <w:sz w:val="24"/>
              </w:rPr>
              <w:t>Выводы</w:t>
            </w:r>
          </w:p>
        </w:tc>
      </w:tr>
      <w:tr w:rsidR="007D374B" w:rsidRPr="007D374B" w:rsidTr="00453EB8">
        <w:tc>
          <w:tcPr>
            <w:tcW w:w="9911" w:type="dxa"/>
            <w:gridSpan w:val="5"/>
            <w:vAlign w:val="center"/>
          </w:tcPr>
          <w:p w:rsidR="007A5EDB" w:rsidRPr="007D374B" w:rsidRDefault="007A5EDB" w:rsidP="006E224F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7D37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программы с количеством баллов от 10 до 7</w:t>
            </w:r>
          </w:p>
        </w:tc>
      </w:tr>
      <w:tr w:rsidR="007D374B" w:rsidRPr="007D374B" w:rsidTr="00453EB8">
        <w:trPr>
          <w:gridAfter w:val="1"/>
          <w:wAfter w:w="29" w:type="dxa"/>
        </w:trPr>
        <w:tc>
          <w:tcPr>
            <w:tcW w:w="697" w:type="dxa"/>
            <w:shd w:val="clear" w:color="auto" w:fill="auto"/>
            <w:vAlign w:val="center"/>
          </w:tcPr>
          <w:p w:rsidR="009F697F" w:rsidRPr="007D374B" w:rsidRDefault="007D374B" w:rsidP="00AE4F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F697F" w:rsidRPr="007D37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46" w:type="dxa"/>
            <w:shd w:val="clear" w:color="auto" w:fill="auto"/>
            <w:vAlign w:val="center"/>
          </w:tcPr>
          <w:p w:rsidR="009F697F" w:rsidRPr="007D374B" w:rsidRDefault="009F697F" w:rsidP="00AE4F44">
            <w:pPr>
              <w:rPr>
                <w:rFonts w:ascii="Times New Roman" w:hAnsi="Times New Roman"/>
                <w:sz w:val="24"/>
                <w:szCs w:val="24"/>
              </w:rPr>
            </w:pPr>
            <w:r w:rsidRPr="007D374B">
              <w:rPr>
                <w:rFonts w:ascii="Times New Roman" w:hAnsi="Times New Roman"/>
                <w:iCs/>
                <w:sz w:val="24"/>
                <w:szCs w:val="24"/>
              </w:rPr>
              <w:t>Патриотическое воспитание граждан на территории Петушинского района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9F697F" w:rsidRPr="007D374B" w:rsidRDefault="009F697F" w:rsidP="00AE4F4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7D374B">
              <w:rPr>
                <w:rFonts w:ascii="Times New Roman" w:hAnsi="Times New Roman" w:cs="Times New Roman"/>
                <w:sz w:val="24"/>
              </w:rPr>
              <w:t>9,4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9F697F" w:rsidRPr="007D374B" w:rsidRDefault="009F697F" w:rsidP="00AE4F4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7D374B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 выполнены в полном объеме. Выполнение плановых показателей составило 100%.</w:t>
            </w:r>
          </w:p>
        </w:tc>
      </w:tr>
      <w:tr w:rsidR="007D374B" w:rsidRPr="007D374B" w:rsidTr="00453EB8">
        <w:trPr>
          <w:gridAfter w:val="1"/>
          <w:wAfter w:w="29" w:type="dxa"/>
        </w:trPr>
        <w:tc>
          <w:tcPr>
            <w:tcW w:w="697" w:type="dxa"/>
            <w:shd w:val="clear" w:color="auto" w:fill="auto"/>
            <w:vAlign w:val="center"/>
          </w:tcPr>
          <w:p w:rsidR="005E6F52" w:rsidRPr="007D374B" w:rsidRDefault="007D374B" w:rsidP="00AE4F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E6F52" w:rsidRPr="007D37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46" w:type="dxa"/>
            <w:shd w:val="clear" w:color="auto" w:fill="auto"/>
            <w:vAlign w:val="center"/>
          </w:tcPr>
          <w:p w:rsidR="005E6F52" w:rsidRPr="007D374B" w:rsidRDefault="005E6F52" w:rsidP="00AE4F44">
            <w:pPr>
              <w:ind w:right="954"/>
              <w:rPr>
                <w:rFonts w:ascii="Times New Roman" w:hAnsi="Times New Roman"/>
                <w:sz w:val="24"/>
                <w:szCs w:val="24"/>
              </w:rPr>
            </w:pPr>
            <w:r w:rsidRPr="007D374B">
              <w:rPr>
                <w:rFonts w:ascii="Times New Roman" w:hAnsi="Times New Roman"/>
                <w:bCs/>
                <w:iCs/>
                <w:kern w:val="32"/>
                <w:sz w:val="24"/>
                <w:szCs w:val="24"/>
                <w:lang w:eastAsia="ru-RU"/>
              </w:rPr>
              <w:t>Развитие системы образования муниципального образовании «Петушинский район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5E6F52" w:rsidRPr="007D374B" w:rsidRDefault="005E6F52" w:rsidP="00AE4F4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7D374B">
              <w:rPr>
                <w:rFonts w:ascii="Times New Roman" w:hAnsi="Times New Roman" w:cs="Times New Roman"/>
                <w:sz w:val="24"/>
              </w:rPr>
              <w:t>9,2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5E6F52" w:rsidRPr="007D374B" w:rsidRDefault="005E6F52" w:rsidP="00AE4F4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7D374B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 выполнены. Плановые показатели достигнуты на 100%.</w:t>
            </w:r>
          </w:p>
        </w:tc>
      </w:tr>
      <w:tr w:rsidR="007D374B" w:rsidRPr="007D374B" w:rsidTr="00453EB8">
        <w:trPr>
          <w:gridAfter w:val="1"/>
          <w:wAfter w:w="29" w:type="dxa"/>
        </w:trPr>
        <w:tc>
          <w:tcPr>
            <w:tcW w:w="697" w:type="dxa"/>
            <w:shd w:val="clear" w:color="auto" w:fill="auto"/>
            <w:vAlign w:val="center"/>
          </w:tcPr>
          <w:p w:rsidR="005E6F52" w:rsidRPr="007D374B" w:rsidRDefault="007D374B" w:rsidP="00AE4F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E6F52" w:rsidRPr="007D37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46" w:type="dxa"/>
            <w:shd w:val="clear" w:color="auto" w:fill="auto"/>
            <w:vAlign w:val="center"/>
          </w:tcPr>
          <w:p w:rsidR="005E6F52" w:rsidRPr="007D374B" w:rsidRDefault="005E6F52" w:rsidP="00AE4F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D374B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жильем молодых семей Петушинского района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5E6F52" w:rsidRPr="007D374B" w:rsidRDefault="005E6F52" w:rsidP="00AE4F4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7D374B">
              <w:rPr>
                <w:rFonts w:ascii="Times New Roman" w:hAnsi="Times New Roman" w:cs="Times New Roman"/>
                <w:sz w:val="24"/>
              </w:rPr>
              <w:t>9,2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5E6F52" w:rsidRPr="007D374B" w:rsidRDefault="005E6F52" w:rsidP="00AE4F4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7D374B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 выполнены в полном объеме. Выполнение плановых показателей составило 100%.</w:t>
            </w:r>
          </w:p>
        </w:tc>
      </w:tr>
      <w:tr w:rsidR="007D374B" w:rsidRPr="007D374B" w:rsidTr="00453EB8">
        <w:trPr>
          <w:gridAfter w:val="1"/>
          <w:wAfter w:w="29" w:type="dxa"/>
        </w:trPr>
        <w:tc>
          <w:tcPr>
            <w:tcW w:w="697" w:type="dxa"/>
            <w:shd w:val="clear" w:color="auto" w:fill="auto"/>
            <w:vAlign w:val="center"/>
          </w:tcPr>
          <w:p w:rsidR="005E6F52" w:rsidRPr="007D374B" w:rsidRDefault="007D374B" w:rsidP="00AE4F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E6F52" w:rsidRPr="007D37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46" w:type="dxa"/>
            <w:shd w:val="clear" w:color="auto" w:fill="auto"/>
            <w:vAlign w:val="center"/>
          </w:tcPr>
          <w:p w:rsidR="005E6F52" w:rsidRPr="007D374B" w:rsidRDefault="005E6F52" w:rsidP="00AE4F44">
            <w:pPr>
              <w:ind w:right="954"/>
              <w:rPr>
                <w:rFonts w:ascii="Times New Roman" w:hAnsi="Times New Roman"/>
                <w:bCs/>
                <w:sz w:val="24"/>
                <w:szCs w:val="24"/>
              </w:rPr>
            </w:pPr>
            <w:r w:rsidRPr="007D374B">
              <w:rPr>
                <w:rFonts w:ascii="Times New Roman" w:hAnsi="Times New Roman"/>
                <w:bCs/>
                <w:sz w:val="24"/>
                <w:szCs w:val="24"/>
              </w:rPr>
              <w:t>Социальное жилье Петушинского района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5E6F52" w:rsidRPr="007D374B" w:rsidRDefault="005E6F52" w:rsidP="00AE4F4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7D374B">
              <w:rPr>
                <w:rFonts w:ascii="Times New Roman" w:hAnsi="Times New Roman" w:cs="Times New Roman"/>
                <w:sz w:val="24"/>
              </w:rPr>
              <w:t>9,2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5E6F52" w:rsidRPr="007D374B" w:rsidRDefault="005E6F52" w:rsidP="00AE4F4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7D374B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 выполнены в полном объеме. Выполнение плановых показателей составило 100%.</w:t>
            </w:r>
          </w:p>
        </w:tc>
      </w:tr>
      <w:tr w:rsidR="007D374B" w:rsidRPr="007D374B" w:rsidTr="00453EB8">
        <w:trPr>
          <w:gridAfter w:val="1"/>
          <w:wAfter w:w="29" w:type="dxa"/>
        </w:trPr>
        <w:tc>
          <w:tcPr>
            <w:tcW w:w="697" w:type="dxa"/>
            <w:shd w:val="clear" w:color="auto" w:fill="auto"/>
            <w:vAlign w:val="center"/>
          </w:tcPr>
          <w:p w:rsidR="00E42C92" w:rsidRPr="007D374B" w:rsidRDefault="007D374B" w:rsidP="00096D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42C92" w:rsidRPr="007D37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46" w:type="dxa"/>
            <w:shd w:val="clear" w:color="auto" w:fill="auto"/>
            <w:vAlign w:val="center"/>
          </w:tcPr>
          <w:p w:rsidR="00E42C92" w:rsidRPr="007D374B" w:rsidRDefault="00E42C92" w:rsidP="00096D29">
            <w:pPr>
              <w:ind w:right="954"/>
              <w:rPr>
                <w:rFonts w:ascii="Times New Roman" w:hAnsi="Times New Roman"/>
                <w:sz w:val="24"/>
                <w:szCs w:val="24"/>
              </w:rPr>
            </w:pPr>
            <w:r w:rsidRPr="007D374B">
              <w:rPr>
                <w:rFonts w:ascii="Times New Roman" w:hAnsi="Times New Roman"/>
                <w:sz w:val="24"/>
                <w:szCs w:val="24"/>
              </w:rPr>
              <w:t>Совершенствование гражданской обороны, защиты населения, обеспечения пожарной безопасности и безопасности на водных объектах на территории Петушинского района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E42C92" w:rsidRPr="007D374B" w:rsidRDefault="00E42C92" w:rsidP="00096D2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7D374B">
              <w:rPr>
                <w:rFonts w:ascii="Times New Roman" w:hAnsi="Times New Roman" w:cs="Times New Roman"/>
                <w:sz w:val="24"/>
              </w:rPr>
              <w:t>9,2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E42C92" w:rsidRPr="007D374B" w:rsidRDefault="00E42C92" w:rsidP="00096D2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7D374B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 выполнены в полном объеме. Плановые показатели достигнуты.</w:t>
            </w:r>
          </w:p>
        </w:tc>
      </w:tr>
      <w:tr w:rsidR="007D374B" w:rsidRPr="007D374B" w:rsidTr="00453EB8">
        <w:trPr>
          <w:gridAfter w:val="1"/>
          <w:wAfter w:w="29" w:type="dxa"/>
        </w:trPr>
        <w:tc>
          <w:tcPr>
            <w:tcW w:w="697" w:type="dxa"/>
            <w:shd w:val="clear" w:color="auto" w:fill="auto"/>
            <w:vAlign w:val="center"/>
          </w:tcPr>
          <w:p w:rsidR="00E42C92" w:rsidRPr="007D374B" w:rsidRDefault="007D374B" w:rsidP="00096D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42C92" w:rsidRPr="007D37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46" w:type="dxa"/>
            <w:shd w:val="clear" w:color="auto" w:fill="auto"/>
            <w:vAlign w:val="center"/>
          </w:tcPr>
          <w:p w:rsidR="00E42C92" w:rsidRPr="007D374B" w:rsidRDefault="00E42C92" w:rsidP="00096D29">
            <w:pPr>
              <w:rPr>
                <w:rFonts w:ascii="Times New Roman" w:hAnsi="Times New Roman"/>
                <w:sz w:val="24"/>
                <w:szCs w:val="24"/>
              </w:rPr>
            </w:pPr>
            <w:r w:rsidRPr="007D374B">
              <w:rPr>
                <w:rFonts w:ascii="Times New Roman" w:hAnsi="Times New Roman"/>
                <w:bCs/>
                <w:sz w:val="24"/>
                <w:szCs w:val="24"/>
              </w:rPr>
              <w:t>Энергосбережение и повышение энергетической эффективности  Петушинского района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E42C92" w:rsidRPr="007D374B" w:rsidRDefault="00E42C92" w:rsidP="00096D2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7D374B">
              <w:rPr>
                <w:rFonts w:ascii="Times New Roman" w:hAnsi="Times New Roman" w:cs="Times New Roman"/>
                <w:sz w:val="24"/>
              </w:rPr>
              <w:t>9,2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E42C92" w:rsidRPr="007D374B" w:rsidRDefault="00E42C92" w:rsidP="00096D2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7D374B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 выполнены в полном объеме. Выполнение плановых показателей составило 100%.</w:t>
            </w:r>
          </w:p>
        </w:tc>
      </w:tr>
      <w:tr w:rsidR="007D374B" w:rsidRPr="007D374B" w:rsidTr="00453EB8">
        <w:trPr>
          <w:gridAfter w:val="1"/>
          <w:wAfter w:w="29" w:type="dxa"/>
        </w:trPr>
        <w:tc>
          <w:tcPr>
            <w:tcW w:w="697" w:type="dxa"/>
            <w:shd w:val="clear" w:color="auto" w:fill="auto"/>
            <w:vAlign w:val="center"/>
          </w:tcPr>
          <w:p w:rsidR="005E6F52" w:rsidRPr="007D374B" w:rsidRDefault="007D374B" w:rsidP="00AE4F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E6F52" w:rsidRPr="007D37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46" w:type="dxa"/>
            <w:shd w:val="clear" w:color="auto" w:fill="auto"/>
            <w:vAlign w:val="center"/>
          </w:tcPr>
          <w:p w:rsidR="005E6F52" w:rsidRPr="007D374B" w:rsidRDefault="005E6F52" w:rsidP="00AE4F44">
            <w:pPr>
              <w:rPr>
                <w:rFonts w:ascii="Times New Roman" w:hAnsi="Times New Roman"/>
                <w:sz w:val="24"/>
                <w:szCs w:val="24"/>
              </w:rPr>
            </w:pPr>
            <w:r w:rsidRPr="007D374B">
              <w:rPr>
                <w:rFonts w:ascii="Times New Roman" w:hAnsi="Times New Roman"/>
                <w:sz w:val="24"/>
                <w:szCs w:val="24"/>
              </w:rPr>
              <w:t xml:space="preserve">Обеспечение безопасности дорожного движения в </w:t>
            </w:r>
            <w:proofErr w:type="spellStart"/>
            <w:r w:rsidRPr="007D374B">
              <w:rPr>
                <w:rFonts w:ascii="Times New Roman" w:hAnsi="Times New Roman"/>
                <w:sz w:val="24"/>
                <w:szCs w:val="24"/>
              </w:rPr>
              <w:t>Петушинском</w:t>
            </w:r>
            <w:proofErr w:type="spellEnd"/>
            <w:r w:rsidRPr="007D374B">
              <w:rPr>
                <w:rFonts w:ascii="Times New Roman" w:hAnsi="Times New Roman"/>
                <w:sz w:val="24"/>
                <w:szCs w:val="24"/>
              </w:rPr>
              <w:t xml:space="preserve"> районе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5E6F52" w:rsidRPr="007D374B" w:rsidRDefault="005E6F52" w:rsidP="00AE4F4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7D374B">
              <w:rPr>
                <w:rFonts w:ascii="Times New Roman" w:hAnsi="Times New Roman" w:cs="Times New Roman"/>
                <w:sz w:val="24"/>
              </w:rPr>
              <w:t>9,0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5E6F52" w:rsidRPr="007D374B" w:rsidRDefault="005E6F52" w:rsidP="00AE4F4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7D374B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 выполнены в полном объеме. Выполнение плановых показателей достигнуто.</w:t>
            </w:r>
          </w:p>
        </w:tc>
      </w:tr>
      <w:tr w:rsidR="007D374B" w:rsidRPr="007D374B" w:rsidTr="00453EB8">
        <w:trPr>
          <w:gridAfter w:val="1"/>
          <w:wAfter w:w="29" w:type="dxa"/>
        </w:trPr>
        <w:tc>
          <w:tcPr>
            <w:tcW w:w="697" w:type="dxa"/>
            <w:shd w:val="clear" w:color="auto" w:fill="auto"/>
            <w:vAlign w:val="center"/>
          </w:tcPr>
          <w:p w:rsidR="005E6F52" w:rsidRPr="007D374B" w:rsidRDefault="007D374B" w:rsidP="00AE4F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E6F52" w:rsidRPr="007D37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46" w:type="dxa"/>
            <w:shd w:val="clear" w:color="auto" w:fill="auto"/>
            <w:vAlign w:val="center"/>
          </w:tcPr>
          <w:p w:rsidR="005E6F52" w:rsidRPr="007D374B" w:rsidRDefault="005E6F52" w:rsidP="00AE4F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D374B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общественного порядка и профилактики правонарушений в </w:t>
            </w:r>
            <w:proofErr w:type="spellStart"/>
            <w:r w:rsidRPr="007D374B">
              <w:rPr>
                <w:rFonts w:ascii="Times New Roman" w:hAnsi="Times New Roman" w:cs="Times New Roman"/>
                <w:sz w:val="24"/>
                <w:szCs w:val="24"/>
              </w:rPr>
              <w:t>Петушинском</w:t>
            </w:r>
            <w:proofErr w:type="spellEnd"/>
            <w:r w:rsidRPr="007D374B">
              <w:rPr>
                <w:rFonts w:ascii="Times New Roman" w:hAnsi="Times New Roman" w:cs="Times New Roman"/>
                <w:sz w:val="24"/>
                <w:szCs w:val="24"/>
              </w:rPr>
              <w:t xml:space="preserve"> районе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5E6F52" w:rsidRPr="007D374B" w:rsidRDefault="005E6F52" w:rsidP="00AE4F4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7D374B">
              <w:rPr>
                <w:rFonts w:ascii="Times New Roman" w:hAnsi="Times New Roman" w:cs="Times New Roman"/>
                <w:sz w:val="24"/>
              </w:rPr>
              <w:t>9,0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5E6F52" w:rsidRPr="007D374B" w:rsidRDefault="005E6F52" w:rsidP="00AE4F4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7D37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Мероприятия выполнены в полном объеме. </w:t>
            </w:r>
            <w:r w:rsidRPr="007D374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Выполнение</w:t>
            </w:r>
            <w:r w:rsidR="007D374B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Pr="007D374B">
              <w:rPr>
                <w:rFonts w:ascii="Times New Roman" w:hAnsi="Times New Roman" w:cs="Times New Roman"/>
                <w:bCs/>
                <w:sz w:val="24"/>
                <w:szCs w:val="24"/>
              </w:rPr>
              <w:t>плановых показателей достигнуто.</w:t>
            </w:r>
          </w:p>
        </w:tc>
      </w:tr>
      <w:tr w:rsidR="007D374B" w:rsidRPr="007D374B" w:rsidTr="00453EB8">
        <w:trPr>
          <w:gridAfter w:val="1"/>
          <w:wAfter w:w="29" w:type="dxa"/>
        </w:trPr>
        <w:tc>
          <w:tcPr>
            <w:tcW w:w="697" w:type="dxa"/>
            <w:shd w:val="clear" w:color="auto" w:fill="auto"/>
            <w:vAlign w:val="center"/>
          </w:tcPr>
          <w:p w:rsidR="005E6F52" w:rsidRPr="007D374B" w:rsidRDefault="007D374B" w:rsidP="00AE4F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5E6F52" w:rsidRPr="007D37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46" w:type="dxa"/>
            <w:shd w:val="clear" w:color="auto" w:fill="auto"/>
            <w:vAlign w:val="center"/>
          </w:tcPr>
          <w:p w:rsidR="005E6F52" w:rsidRPr="007D374B" w:rsidRDefault="005E6F52" w:rsidP="00AE4F44">
            <w:pPr>
              <w:rPr>
                <w:rFonts w:ascii="Times New Roman" w:hAnsi="Times New Roman"/>
                <w:sz w:val="24"/>
                <w:szCs w:val="24"/>
              </w:rPr>
            </w:pPr>
            <w:r w:rsidRPr="007D374B">
              <w:rPr>
                <w:rFonts w:ascii="Times New Roman" w:hAnsi="Times New Roman"/>
                <w:sz w:val="24"/>
                <w:szCs w:val="24"/>
              </w:rPr>
              <w:t>Противодействие злоупотреблению наркотиками и их незаконному обороту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5E6F52" w:rsidRPr="007D374B" w:rsidRDefault="005E6F52" w:rsidP="00AE4F4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7D374B">
              <w:rPr>
                <w:rFonts w:ascii="Times New Roman" w:hAnsi="Times New Roman" w:cs="Times New Roman"/>
                <w:sz w:val="24"/>
              </w:rPr>
              <w:t>9,0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5E6F52" w:rsidRPr="007D374B" w:rsidRDefault="005E6F52" w:rsidP="00AE4F4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7D374B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 выполнены в полном объеме. Выполнение плановых показателей достигнуто.</w:t>
            </w:r>
          </w:p>
        </w:tc>
      </w:tr>
      <w:tr w:rsidR="007D374B" w:rsidRPr="007D374B" w:rsidTr="00453EB8">
        <w:tc>
          <w:tcPr>
            <w:tcW w:w="697" w:type="dxa"/>
            <w:shd w:val="clear" w:color="auto" w:fill="auto"/>
            <w:vAlign w:val="center"/>
          </w:tcPr>
          <w:p w:rsidR="00E42C92" w:rsidRPr="007D374B" w:rsidRDefault="007D374B" w:rsidP="00096D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42C92" w:rsidRPr="007D37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14" w:type="dxa"/>
            <w:gridSpan w:val="4"/>
            <w:shd w:val="clear" w:color="auto" w:fill="auto"/>
            <w:vAlign w:val="center"/>
          </w:tcPr>
          <w:p w:rsidR="00E42C92" w:rsidRPr="007D374B" w:rsidRDefault="00E42C92" w:rsidP="00096D2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7D374B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муниципальными финансами и муниципальным долгом Петушинского района</w:t>
            </w:r>
          </w:p>
        </w:tc>
      </w:tr>
      <w:tr w:rsidR="007D374B" w:rsidRPr="007D374B" w:rsidTr="00453EB8">
        <w:trPr>
          <w:gridAfter w:val="1"/>
          <w:wAfter w:w="29" w:type="dxa"/>
        </w:trPr>
        <w:tc>
          <w:tcPr>
            <w:tcW w:w="697" w:type="dxa"/>
            <w:shd w:val="clear" w:color="auto" w:fill="auto"/>
            <w:vAlign w:val="center"/>
          </w:tcPr>
          <w:p w:rsidR="00E42C92" w:rsidRPr="007D374B" w:rsidRDefault="00E42C92" w:rsidP="00096D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7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D374B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Pr="007D37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46" w:type="dxa"/>
            <w:shd w:val="clear" w:color="auto" w:fill="auto"/>
            <w:vAlign w:val="center"/>
          </w:tcPr>
          <w:p w:rsidR="00E42C92" w:rsidRPr="007D374B" w:rsidRDefault="00E42C92" w:rsidP="00096D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D374B">
              <w:rPr>
                <w:rFonts w:ascii="Times New Roman" w:hAnsi="Times New Roman" w:cs="Times New Roman"/>
                <w:sz w:val="24"/>
              </w:rPr>
              <w:t>Создание условий для эффективного и ответственного управления муниципальными финансами, повышения устойчивости бюджетов муниципальных образований Петушинского района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E42C92" w:rsidRPr="007D374B" w:rsidRDefault="00E42C92" w:rsidP="00096D2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7D374B">
              <w:rPr>
                <w:rFonts w:ascii="Times New Roman" w:hAnsi="Times New Roman" w:cs="Times New Roman"/>
                <w:sz w:val="24"/>
              </w:rPr>
              <w:t>8,6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E42C92" w:rsidRPr="007D374B" w:rsidRDefault="00E42C92" w:rsidP="00096D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74B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 выполнены в полном объеме. Выполнение плановых показателей составило 100%.</w:t>
            </w:r>
          </w:p>
        </w:tc>
      </w:tr>
      <w:tr w:rsidR="007D374B" w:rsidRPr="007D374B" w:rsidTr="00453EB8">
        <w:trPr>
          <w:gridAfter w:val="1"/>
          <w:wAfter w:w="29" w:type="dxa"/>
        </w:trPr>
        <w:tc>
          <w:tcPr>
            <w:tcW w:w="697" w:type="dxa"/>
            <w:shd w:val="clear" w:color="auto" w:fill="auto"/>
            <w:vAlign w:val="center"/>
          </w:tcPr>
          <w:p w:rsidR="00E42C92" w:rsidRPr="007D374B" w:rsidRDefault="00E42C92" w:rsidP="007D37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7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D37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D374B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746" w:type="dxa"/>
            <w:shd w:val="clear" w:color="auto" w:fill="auto"/>
            <w:vAlign w:val="center"/>
          </w:tcPr>
          <w:p w:rsidR="00E42C92" w:rsidRPr="007D374B" w:rsidRDefault="00E42C92" w:rsidP="00096D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D374B">
              <w:rPr>
                <w:rFonts w:ascii="Times New Roman" w:hAnsi="Times New Roman" w:cs="Times New Roman"/>
                <w:sz w:val="24"/>
              </w:rPr>
              <w:t>Эффективное управление муниципальным долгом Петушинского района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E42C92" w:rsidRPr="007D374B" w:rsidRDefault="00E42C92" w:rsidP="00096D2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7D374B">
              <w:rPr>
                <w:rFonts w:ascii="Times New Roman" w:hAnsi="Times New Roman" w:cs="Times New Roman"/>
                <w:sz w:val="24"/>
              </w:rPr>
              <w:t>8,8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E42C92" w:rsidRPr="007D374B" w:rsidRDefault="00E42C92" w:rsidP="00096D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74B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 выполнены в полном объеме. Выполнение плановых показателей составило 100%.</w:t>
            </w:r>
          </w:p>
        </w:tc>
      </w:tr>
      <w:tr w:rsidR="007D374B" w:rsidRPr="007D374B" w:rsidTr="00453EB8">
        <w:trPr>
          <w:gridAfter w:val="1"/>
          <w:wAfter w:w="29" w:type="dxa"/>
        </w:trPr>
        <w:tc>
          <w:tcPr>
            <w:tcW w:w="697" w:type="dxa"/>
            <w:shd w:val="clear" w:color="auto" w:fill="auto"/>
            <w:vAlign w:val="center"/>
          </w:tcPr>
          <w:p w:rsidR="00E42C92" w:rsidRPr="007D374B" w:rsidRDefault="007D374B" w:rsidP="00096D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42C92" w:rsidRPr="007D37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46" w:type="dxa"/>
            <w:shd w:val="clear" w:color="auto" w:fill="auto"/>
            <w:vAlign w:val="center"/>
          </w:tcPr>
          <w:p w:rsidR="00E42C92" w:rsidRPr="007D374B" w:rsidRDefault="00E42C92" w:rsidP="00096D29">
            <w:pPr>
              <w:pStyle w:val="ConsPlusNormal"/>
              <w:widowControl/>
              <w:ind w:right="95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374B">
              <w:rPr>
                <w:rFonts w:ascii="Times New Roman" w:hAnsi="Times New Roman" w:cs="Times New Roman"/>
                <w:sz w:val="24"/>
                <w:szCs w:val="24"/>
              </w:rPr>
              <w:t>Развитие субъектов малого и среднего предпринимательства в муниципальном образовании «Петушинский район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E42C92" w:rsidRPr="007D374B" w:rsidRDefault="00E42C92" w:rsidP="00096D2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7D374B">
              <w:rPr>
                <w:rFonts w:ascii="Times New Roman" w:hAnsi="Times New Roman" w:cs="Times New Roman"/>
                <w:sz w:val="24"/>
              </w:rPr>
              <w:t>8,8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E42C92" w:rsidRPr="007D374B" w:rsidRDefault="00E42C92" w:rsidP="00096D2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7D374B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 выполнены в полном объеме. Плановые показатели достигнуты.</w:t>
            </w:r>
          </w:p>
        </w:tc>
      </w:tr>
      <w:tr w:rsidR="007D374B" w:rsidRPr="007D374B" w:rsidTr="00453EB8">
        <w:trPr>
          <w:gridAfter w:val="1"/>
          <w:wAfter w:w="29" w:type="dxa"/>
        </w:trPr>
        <w:tc>
          <w:tcPr>
            <w:tcW w:w="697" w:type="dxa"/>
            <w:shd w:val="clear" w:color="auto" w:fill="auto"/>
            <w:vAlign w:val="center"/>
          </w:tcPr>
          <w:p w:rsidR="00E42C92" w:rsidRPr="007D374B" w:rsidRDefault="007D374B" w:rsidP="00096D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42C92" w:rsidRPr="007D37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46" w:type="dxa"/>
            <w:shd w:val="clear" w:color="auto" w:fill="auto"/>
            <w:vAlign w:val="center"/>
          </w:tcPr>
          <w:p w:rsidR="00E42C92" w:rsidRPr="007D374B" w:rsidRDefault="00E42C92" w:rsidP="00096D29">
            <w:pPr>
              <w:ind w:right="954"/>
              <w:rPr>
                <w:rFonts w:ascii="Times New Roman" w:hAnsi="Times New Roman"/>
                <w:sz w:val="24"/>
                <w:szCs w:val="24"/>
              </w:rPr>
            </w:pPr>
            <w:r w:rsidRPr="007D374B">
              <w:rPr>
                <w:rFonts w:ascii="Times New Roman" w:hAnsi="Times New Roman"/>
                <w:sz w:val="24"/>
                <w:szCs w:val="24"/>
              </w:rPr>
              <w:t xml:space="preserve">Развитие физической культуры и спорта в </w:t>
            </w:r>
            <w:proofErr w:type="spellStart"/>
            <w:r w:rsidRPr="007D374B">
              <w:rPr>
                <w:rFonts w:ascii="Times New Roman" w:hAnsi="Times New Roman"/>
                <w:sz w:val="24"/>
                <w:szCs w:val="24"/>
              </w:rPr>
              <w:t>Петушинском</w:t>
            </w:r>
            <w:proofErr w:type="spellEnd"/>
            <w:r w:rsidRPr="007D374B">
              <w:rPr>
                <w:rFonts w:ascii="Times New Roman" w:hAnsi="Times New Roman"/>
                <w:sz w:val="24"/>
                <w:szCs w:val="24"/>
              </w:rPr>
              <w:t xml:space="preserve"> районе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E42C92" w:rsidRPr="007D374B" w:rsidRDefault="00E42C92" w:rsidP="00096D2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7D374B">
              <w:rPr>
                <w:rFonts w:ascii="Times New Roman" w:hAnsi="Times New Roman" w:cs="Times New Roman"/>
                <w:sz w:val="24"/>
              </w:rPr>
              <w:t>8,7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E42C92" w:rsidRPr="007D374B" w:rsidRDefault="00E42C92" w:rsidP="00096D2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7D374B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 выполнены в полном объеме. Выполнение плановых показателей составило 100%.</w:t>
            </w:r>
          </w:p>
        </w:tc>
      </w:tr>
      <w:tr w:rsidR="007D374B" w:rsidRPr="007D374B" w:rsidTr="00453EB8">
        <w:trPr>
          <w:gridAfter w:val="1"/>
          <w:wAfter w:w="29" w:type="dxa"/>
        </w:trPr>
        <w:tc>
          <w:tcPr>
            <w:tcW w:w="697" w:type="dxa"/>
            <w:shd w:val="clear" w:color="auto" w:fill="auto"/>
            <w:vAlign w:val="center"/>
          </w:tcPr>
          <w:p w:rsidR="00E42C92" w:rsidRPr="007D374B" w:rsidRDefault="007D374B" w:rsidP="00096D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E42C92" w:rsidRPr="007D37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46" w:type="dxa"/>
            <w:shd w:val="clear" w:color="auto" w:fill="auto"/>
            <w:vAlign w:val="center"/>
          </w:tcPr>
          <w:p w:rsidR="00E42C92" w:rsidRPr="007D374B" w:rsidRDefault="00E42C92" w:rsidP="00096D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D374B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в муниципальном образовании «Петушинский район» (исходя из прогнозируемой потребности) новых мест в общеобразовательных организациях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E42C92" w:rsidRPr="007D374B" w:rsidRDefault="00E42C92" w:rsidP="00096D2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7D374B">
              <w:rPr>
                <w:rFonts w:ascii="Times New Roman" w:hAnsi="Times New Roman" w:cs="Times New Roman"/>
                <w:sz w:val="24"/>
              </w:rPr>
              <w:t>8,6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E42C92" w:rsidRPr="007D374B" w:rsidRDefault="00E42C92" w:rsidP="00096D29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37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Мероприятия выполнены в полном объеме. </w:t>
            </w:r>
          </w:p>
          <w:p w:rsidR="00E42C92" w:rsidRPr="007D374B" w:rsidRDefault="00E42C92" w:rsidP="00096D2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7D374B">
              <w:rPr>
                <w:rFonts w:ascii="Times New Roman" w:hAnsi="Times New Roman" w:cs="Times New Roman"/>
                <w:bCs/>
                <w:sz w:val="24"/>
                <w:szCs w:val="24"/>
              </w:rPr>
              <w:t>Плановые показатели достигнуты не в полном объеме.</w:t>
            </w:r>
          </w:p>
        </w:tc>
      </w:tr>
      <w:tr w:rsidR="007D374B" w:rsidRPr="007D374B" w:rsidTr="00453EB8">
        <w:trPr>
          <w:gridAfter w:val="1"/>
          <w:wAfter w:w="29" w:type="dxa"/>
        </w:trPr>
        <w:tc>
          <w:tcPr>
            <w:tcW w:w="697" w:type="dxa"/>
            <w:shd w:val="clear" w:color="auto" w:fill="auto"/>
            <w:vAlign w:val="center"/>
          </w:tcPr>
          <w:p w:rsidR="00E42C92" w:rsidRPr="007D374B" w:rsidRDefault="007D374B" w:rsidP="00096D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E42C92" w:rsidRPr="007D37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46" w:type="dxa"/>
            <w:shd w:val="clear" w:color="auto" w:fill="auto"/>
            <w:vAlign w:val="center"/>
          </w:tcPr>
          <w:p w:rsidR="00E42C92" w:rsidRPr="007D374B" w:rsidRDefault="00E42C92" w:rsidP="00096D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D37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Развитие человеческого капитала в </w:t>
            </w:r>
            <w:proofErr w:type="spellStart"/>
            <w:r w:rsidRPr="007D374B">
              <w:rPr>
                <w:rFonts w:ascii="Times New Roman" w:hAnsi="Times New Roman" w:cs="Times New Roman"/>
                <w:bCs/>
                <w:sz w:val="24"/>
                <w:szCs w:val="24"/>
              </w:rPr>
              <w:t>Петушинском</w:t>
            </w:r>
            <w:proofErr w:type="spellEnd"/>
            <w:r w:rsidRPr="007D37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районе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E42C92" w:rsidRPr="007D374B" w:rsidRDefault="00E42C92" w:rsidP="00096D2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7D374B">
              <w:rPr>
                <w:rFonts w:ascii="Times New Roman" w:hAnsi="Times New Roman" w:cs="Times New Roman"/>
                <w:sz w:val="24"/>
              </w:rPr>
              <w:t>8,6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E42C92" w:rsidRPr="007D374B" w:rsidRDefault="00E42C92" w:rsidP="00096D2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7D374B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 выполнены в полном объеме. Выполнение плановых показателей составило 100%.</w:t>
            </w:r>
          </w:p>
        </w:tc>
      </w:tr>
      <w:tr w:rsidR="007D374B" w:rsidRPr="007D374B" w:rsidTr="00453EB8">
        <w:trPr>
          <w:gridAfter w:val="1"/>
          <w:wAfter w:w="29" w:type="dxa"/>
        </w:trPr>
        <w:tc>
          <w:tcPr>
            <w:tcW w:w="697" w:type="dxa"/>
            <w:shd w:val="clear" w:color="auto" w:fill="auto"/>
            <w:vAlign w:val="center"/>
          </w:tcPr>
          <w:p w:rsidR="005E6F52" w:rsidRPr="007D374B" w:rsidRDefault="005E6F52" w:rsidP="009F69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7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D37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D37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46" w:type="dxa"/>
            <w:shd w:val="clear" w:color="auto" w:fill="auto"/>
            <w:vAlign w:val="center"/>
          </w:tcPr>
          <w:p w:rsidR="005E6F52" w:rsidRPr="007D374B" w:rsidRDefault="005E6F52" w:rsidP="00AE4F44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D374B">
              <w:rPr>
                <w:rFonts w:ascii="Times New Roman" w:hAnsi="Times New Roman"/>
                <w:iCs/>
                <w:kern w:val="32"/>
                <w:sz w:val="24"/>
                <w:szCs w:val="24"/>
              </w:rPr>
              <w:t xml:space="preserve">Развитие потенциала молодежи в </w:t>
            </w:r>
            <w:proofErr w:type="spellStart"/>
            <w:r w:rsidRPr="007D374B">
              <w:rPr>
                <w:rFonts w:ascii="Times New Roman" w:hAnsi="Times New Roman"/>
                <w:iCs/>
                <w:kern w:val="32"/>
                <w:sz w:val="24"/>
                <w:szCs w:val="24"/>
              </w:rPr>
              <w:t>Петушинском</w:t>
            </w:r>
            <w:proofErr w:type="spellEnd"/>
            <w:r w:rsidRPr="007D374B">
              <w:rPr>
                <w:rFonts w:ascii="Times New Roman" w:hAnsi="Times New Roman"/>
                <w:iCs/>
                <w:kern w:val="32"/>
                <w:sz w:val="24"/>
                <w:szCs w:val="24"/>
              </w:rPr>
              <w:t xml:space="preserve"> районе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5E6F52" w:rsidRPr="007D374B" w:rsidRDefault="005E6F52" w:rsidP="00AE4F4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7D374B">
              <w:rPr>
                <w:rFonts w:ascii="Times New Roman" w:hAnsi="Times New Roman" w:cs="Times New Roman"/>
                <w:sz w:val="24"/>
              </w:rPr>
              <w:t>8,6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5E6F52" w:rsidRPr="007D374B" w:rsidRDefault="005E6F52" w:rsidP="00AE4F4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7D374B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 выполнены в полном объеме. Выполнение плановых показателей составило 100%.</w:t>
            </w:r>
          </w:p>
        </w:tc>
      </w:tr>
      <w:tr w:rsidR="007D374B" w:rsidRPr="007D374B" w:rsidTr="00453EB8">
        <w:trPr>
          <w:gridAfter w:val="1"/>
          <w:wAfter w:w="29" w:type="dxa"/>
        </w:trPr>
        <w:tc>
          <w:tcPr>
            <w:tcW w:w="697" w:type="dxa"/>
            <w:shd w:val="clear" w:color="auto" w:fill="auto"/>
            <w:vAlign w:val="center"/>
          </w:tcPr>
          <w:p w:rsidR="00E42C92" w:rsidRPr="007D374B" w:rsidRDefault="007D374B" w:rsidP="00096D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E42C92" w:rsidRPr="007D37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46" w:type="dxa"/>
            <w:shd w:val="clear" w:color="auto" w:fill="auto"/>
            <w:vAlign w:val="center"/>
          </w:tcPr>
          <w:p w:rsidR="00E42C92" w:rsidRPr="007D374B" w:rsidRDefault="00E42C92" w:rsidP="00096D29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D374B">
              <w:rPr>
                <w:rFonts w:ascii="Times New Roman" w:hAnsi="Times New Roman"/>
                <w:sz w:val="24"/>
                <w:szCs w:val="24"/>
              </w:rPr>
              <w:t xml:space="preserve">Развитие информационного сообщества в </w:t>
            </w:r>
            <w:proofErr w:type="spellStart"/>
            <w:r w:rsidRPr="007D374B">
              <w:rPr>
                <w:rFonts w:ascii="Times New Roman" w:hAnsi="Times New Roman"/>
                <w:sz w:val="24"/>
                <w:szCs w:val="24"/>
              </w:rPr>
              <w:t>Петушинском</w:t>
            </w:r>
            <w:proofErr w:type="spellEnd"/>
            <w:r w:rsidRPr="007D374B">
              <w:rPr>
                <w:rFonts w:ascii="Times New Roman" w:hAnsi="Times New Roman"/>
                <w:sz w:val="24"/>
                <w:szCs w:val="24"/>
              </w:rPr>
              <w:t xml:space="preserve"> районе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E42C92" w:rsidRPr="007D374B" w:rsidRDefault="00E42C92" w:rsidP="00096D2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7D374B">
              <w:rPr>
                <w:rFonts w:ascii="Times New Roman" w:hAnsi="Times New Roman" w:cs="Times New Roman"/>
                <w:sz w:val="24"/>
              </w:rPr>
              <w:t>8,5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E42C92" w:rsidRPr="007D374B" w:rsidRDefault="00E42C92" w:rsidP="00096D2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7D374B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 выполнены в полном объеме. Выполнение плановых показателей составило 100%.</w:t>
            </w:r>
          </w:p>
        </w:tc>
      </w:tr>
      <w:tr w:rsidR="007D374B" w:rsidRPr="007D374B" w:rsidTr="00453EB8">
        <w:trPr>
          <w:gridAfter w:val="1"/>
          <w:wAfter w:w="29" w:type="dxa"/>
        </w:trPr>
        <w:tc>
          <w:tcPr>
            <w:tcW w:w="697" w:type="dxa"/>
            <w:shd w:val="clear" w:color="auto" w:fill="auto"/>
            <w:vAlign w:val="center"/>
          </w:tcPr>
          <w:p w:rsidR="00E42C92" w:rsidRPr="007D374B" w:rsidRDefault="007D374B" w:rsidP="00096D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E42C92" w:rsidRPr="007D37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46" w:type="dxa"/>
            <w:shd w:val="clear" w:color="auto" w:fill="auto"/>
            <w:vAlign w:val="center"/>
          </w:tcPr>
          <w:p w:rsidR="00E42C92" w:rsidRPr="007D374B" w:rsidRDefault="00E42C92" w:rsidP="00096D29">
            <w:pPr>
              <w:rPr>
                <w:rFonts w:ascii="Times New Roman" w:hAnsi="Times New Roman"/>
                <w:sz w:val="24"/>
                <w:szCs w:val="24"/>
              </w:rPr>
            </w:pPr>
            <w:r w:rsidRPr="007D374B">
              <w:rPr>
                <w:rFonts w:ascii="Times New Roman" w:hAnsi="Times New Roman"/>
                <w:bCs/>
                <w:sz w:val="24"/>
                <w:szCs w:val="24"/>
              </w:rPr>
              <w:t>Повышение инвестиционной привлекательности Петушинского района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E42C92" w:rsidRPr="007D374B" w:rsidRDefault="00E42C92" w:rsidP="00096D2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7D374B">
              <w:rPr>
                <w:rFonts w:ascii="Times New Roman" w:hAnsi="Times New Roman" w:cs="Times New Roman"/>
                <w:sz w:val="24"/>
              </w:rPr>
              <w:t>8,5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E42C92" w:rsidRPr="007D374B" w:rsidRDefault="00E42C92" w:rsidP="00096D2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7D37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Мероприятия выполнены в полном объеме. Выполнение </w:t>
            </w:r>
            <w:r w:rsidRPr="007D374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плановых показателей составило 100%.</w:t>
            </w:r>
          </w:p>
        </w:tc>
      </w:tr>
      <w:tr w:rsidR="007D374B" w:rsidRPr="007D374B" w:rsidTr="00453EB8">
        <w:trPr>
          <w:gridAfter w:val="1"/>
          <w:wAfter w:w="29" w:type="dxa"/>
        </w:trPr>
        <w:tc>
          <w:tcPr>
            <w:tcW w:w="697" w:type="dxa"/>
            <w:shd w:val="clear" w:color="auto" w:fill="auto"/>
            <w:vAlign w:val="center"/>
          </w:tcPr>
          <w:p w:rsidR="00E42C92" w:rsidRPr="007D374B" w:rsidRDefault="007D374B" w:rsidP="00096D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  <w:r w:rsidR="00E42C92" w:rsidRPr="007D37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46" w:type="dxa"/>
            <w:shd w:val="clear" w:color="auto" w:fill="auto"/>
            <w:vAlign w:val="center"/>
          </w:tcPr>
          <w:p w:rsidR="00E42C92" w:rsidRPr="007D374B" w:rsidRDefault="00E42C92" w:rsidP="00096D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D37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Развитие культуры и туризма Петушинского района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E42C92" w:rsidRPr="007D374B" w:rsidRDefault="00E42C92" w:rsidP="00096D2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7D374B">
              <w:rPr>
                <w:rFonts w:ascii="Times New Roman" w:hAnsi="Times New Roman" w:cs="Times New Roman"/>
                <w:sz w:val="24"/>
              </w:rPr>
              <w:t>8,5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E42C92" w:rsidRPr="007D374B" w:rsidRDefault="00E42C92" w:rsidP="00096D2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7D374B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 выполнены не в полном объеме. Плановые показатели достигнуты.</w:t>
            </w:r>
          </w:p>
        </w:tc>
      </w:tr>
      <w:tr w:rsidR="007D374B" w:rsidRPr="007D374B" w:rsidTr="00453EB8">
        <w:trPr>
          <w:gridAfter w:val="1"/>
          <w:wAfter w:w="29" w:type="dxa"/>
        </w:trPr>
        <w:tc>
          <w:tcPr>
            <w:tcW w:w="697" w:type="dxa"/>
            <w:shd w:val="clear" w:color="auto" w:fill="auto"/>
            <w:vAlign w:val="center"/>
          </w:tcPr>
          <w:p w:rsidR="00E42C92" w:rsidRPr="007D374B" w:rsidRDefault="007D374B" w:rsidP="00096D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E42C92" w:rsidRPr="007D37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46" w:type="dxa"/>
            <w:shd w:val="clear" w:color="auto" w:fill="auto"/>
            <w:vAlign w:val="center"/>
          </w:tcPr>
          <w:p w:rsidR="00E42C92" w:rsidRPr="007D374B" w:rsidRDefault="00E42C92" w:rsidP="00096D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D374B">
              <w:rPr>
                <w:rFonts w:ascii="Times New Roman" w:hAnsi="Times New Roman" w:cs="Times New Roman"/>
                <w:sz w:val="24"/>
                <w:szCs w:val="24"/>
              </w:rPr>
              <w:t>Дорожное хозяйство Петушинского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E42C92" w:rsidRPr="007D374B" w:rsidRDefault="00E42C92" w:rsidP="00096D2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7D374B">
              <w:rPr>
                <w:rFonts w:ascii="Times New Roman" w:hAnsi="Times New Roman" w:cs="Times New Roman"/>
                <w:sz w:val="24"/>
              </w:rPr>
              <w:t>8,3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E42C92" w:rsidRPr="007D374B" w:rsidRDefault="00E42C92" w:rsidP="00096D2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7D374B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 выполнены не в полном объеме. Плановые показатели достигнуты.</w:t>
            </w:r>
          </w:p>
        </w:tc>
      </w:tr>
      <w:tr w:rsidR="007D374B" w:rsidRPr="007D374B" w:rsidTr="00453EB8">
        <w:trPr>
          <w:gridAfter w:val="1"/>
          <w:wAfter w:w="29" w:type="dxa"/>
        </w:trPr>
        <w:tc>
          <w:tcPr>
            <w:tcW w:w="697" w:type="dxa"/>
            <w:shd w:val="clear" w:color="auto" w:fill="auto"/>
            <w:vAlign w:val="center"/>
          </w:tcPr>
          <w:p w:rsidR="00E42C92" w:rsidRPr="007D374B" w:rsidRDefault="007D374B" w:rsidP="00096D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42C92" w:rsidRPr="007D37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46" w:type="dxa"/>
            <w:shd w:val="clear" w:color="auto" w:fill="auto"/>
            <w:vAlign w:val="center"/>
          </w:tcPr>
          <w:p w:rsidR="00E42C92" w:rsidRPr="007D374B" w:rsidRDefault="00E42C92" w:rsidP="00096D29">
            <w:pPr>
              <w:rPr>
                <w:rFonts w:ascii="Times New Roman" w:hAnsi="Times New Roman"/>
                <w:sz w:val="24"/>
                <w:szCs w:val="24"/>
              </w:rPr>
            </w:pPr>
            <w:r w:rsidRPr="007D374B">
              <w:rPr>
                <w:rFonts w:ascii="Times New Roman" w:hAnsi="Times New Roman"/>
                <w:bCs/>
                <w:sz w:val="24"/>
                <w:szCs w:val="24"/>
              </w:rPr>
              <w:t>Развитие муниципальной службы в муниципальном образовании «Петушинский район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E42C92" w:rsidRPr="007D374B" w:rsidRDefault="00E42C92" w:rsidP="00096D2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7D374B">
              <w:rPr>
                <w:rFonts w:ascii="Times New Roman" w:hAnsi="Times New Roman" w:cs="Times New Roman"/>
                <w:sz w:val="24"/>
              </w:rPr>
              <w:t>7,8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E42C92" w:rsidRPr="007D374B" w:rsidRDefault="00E42C92" w:rsidP="00096D2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7D374B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 выполнены в полном объеме. Выполнение плановых показателей составило 100%.</w:t>
            </w:r>
          </w:p>
        </w:tc>
      </w:tr>
      <w:tr w:rsidR="007D374B" w:rsidRPr="007D374B" w:rsidTr="00453EB8">
        <w:trPr>
          <w:gridAfter w:val="1"/>
          <w:wAfter w:w="29" w:type="dxa"/>
        </w:trPr>
        <w:tc>
          <w:tcPr>
            <w:tcW w:w="697" w:type="dxa"/>
            <w:shd w:val="clear" w:color="auto" w:fill="auto"/>
            <w:vAlign w:val="center"/>
          </w:tcPr>
          <w:p w:rsidR="00E42C92" w:rsidRPr="007D374B" w:rsidRDefault="007D374B" w:rsidP="00096D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E42C92" w:rsidRPr="007D37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46" w:type="dxa"/>
            <w:shd w:val="clear" w:color="auto" w:fill="auto"/>
            <w:vAlign w:val="center"/>
          </w:tcPr>
          <w:p w:rsidR="00E42C92" w:rsidRPr="007D374B" w:rsidRDefault="00E42C92" w:rsidP="00096D29">
            <w:pPr>
              <w:rPr>
                <w:rFonts w:ascii="Times New Roman" w:hAnsi="Times New Roman"/>
                <w:sz w:val="24"/>
                <w:szCs w:val="24"/>
              </w:rPr>
            </w:pPr>
            <w:r w:rsidRPr="007D374B">
              <w:rPr>
                <w:rFonts w:ascii="Times New Roman" w:hAnsi="Times New Roman"/>
                <w:sz w:val="24"/>
                <w:szCs w:val="24"/>
              </w:rPr>
              <w:t>Охрана окружающей среды на территории Петушинского района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E42C92" w:rsidRPr="007D374B" w:rsidRDefault="00E42C92" w:rsidP="00096D2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7D374B">
              <w:rPr>
                <w:rFonts w:ascii="Times New Roman" w:hAnsi="Times New Roman" w:cs="Times New Roman"/>
                <w:sz w:val="24"/>
              </w:rPr>
              <w:t>7,3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E42C92" w:rsidRPr="007D374B" w:rsidRDefault="00E42C92" w:rsidP="00096D2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7D374B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 выполнены частично. Плановые показатели достигнуты не в полном объеме.</w:t>
            </w:r>
          </w:p>
        </w:tc>
      </w:tr>
      <w:tr w:rsidR="007D374B" w:rsidRPr="007D374B" w:rsidTr="00453EB8">
        <w:trPr>
          <w:gridAfter w:val="1"/>
          <w:wAfter w:w="29" w:type="dxa"/>
        </w:trPr>
        <w:tc>
          <w:tcPr>
            <w:tcW w:w="697" w:type="dxa"/>
            <w:shd w:val="clear" w:color="auto" w:fill="auto"/>
            <w:vAlign w:val="center"/>
          </w:tcPr>
          <w:p w:rsidR="005E6F52" w:rsidRPr="007D374B" w:rsidRDefault="007D374B" w:rsidP="00AE4F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5E6F52" w:rsidRPr="007D37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46" w:type="dxa"/>
            <w:shd w:val="clear" w:color="auto" w:fill="auto"/>
            <w:vAlign w:val="center"/>
          </w:tcPr>
          <w:p w:rsidR="005E6F52" w:rsidRPr="007D374B" w:rsidRDefault="005E6F52" w:rsidP="00AE4F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D374B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жильем многодетных семей Петушинского района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5E6F52" w:rsidRPr="007D374B" w:rsidRDefault="005E6F52" w:rsidP="00AE4F4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7D374B">
              <w:rPr>
                <w:rFonts w:ascii="Times New Roman" w:hAnsi="Times New Roman" w:cs="Times New Roman"/>
                <w:sz w:val="24"/>
              </w:rPr>
              <w:t>8,4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5E6F52" w:rsidRPr="007D374B" w:rsidRDefault="005E6F52" w:rsidP="00AE4F4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7D374B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 выполнены в полном объеме. Выполнение плановых показателей составило 100%.</w:t>
            </w:r>
          </w:p>
        </w:tc>
      </w:tr>
      <w:tr w:rsidR="007D374B" w:rsidRPr="007D374B" w:rsidTr="00453EB8">
        <w:trPr>
          <w:gridAfter w:val="1"/>
          <w:wAfter w:w="29" w:type="dxa"/>
        </w:trPr>
        <w:tc>
          <w:tcPr>
            <w:tcW w:w="697" w:type="dxa"/>
            <w:shd w:val="clear" w:color="auto" w:fill="auto"/>
            <w:vAlign w:val="center"/>
          </w:tcPr>
          <w:p w:rsidR="005E6F52" w:rsidRPr="007D374B" w:rsidRDefault="007D374B" w:rsidP="00AE4F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5E6F52" w:rsidRPr="007D37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46" w:type="dxa"/>
            <w:shd w:val="clear" w:color="auto" w:fill="auto"/>
            <w:vAlign w:val="center"/>
          </w:tcPr>
          <w:p w:rsidR="005E6F52" w:rsidRPr="007D374B" w:rsidRDefault="00904D83" w:rsidP="00AE4F44">
            <w:pPr>
              <w:ind w:right="954"/>
              <w:rPr>
                <w:rFonts w:ascii="Times New Roman" w:hAnsi="Times New Roman"/>
                <w:sz w:val="24"/>
                <w:szCs w:val="24"/>
              </w:rPr>
            </w:pPr>
            <w:r w:rsidRPr="007D374B">
              <w:rPr>
                <w:rFonts w:ascii="Times New Roman" w:hAnsi="Times New Roman"/>
                <w:bCs/>
                <w:sz w:val="24"/>
                <w:szCs w:val="24"/>
              </w:rPr>
              <w:t xml:space="preserve">Реализация государственной национальной политики в </w:t>
            </w:r>
            <w:proofErr w:type="spellStart"/>
            <w:r w:rsidRPr="007D374B">
              <w:rPr>
                <w:rFonts w:ascii="Times New Roman" w:hAnsi="Times New Roman"/>
                <w:bCs/>
                <w:sz w:val="24"/>
                <w:szCs w:val="24"/>
              </w:rPr>
              <w:t>Петушинском</w:t>
            </w:r>
            <w:proofErr w:type="spellEnd"/>
            <w:r w:rsidRPr="007D374B">
              <w:rPr>
                <w:rFonts w:ascii="Times New Roman" w:hAnsi="Times New Roman"/>
                <w:bCs/>
                <w:sz w:val="24"/>
                <w:szCs w:val="24"/>
              </w:rPr>
              <w:t xml:space="preserve"> районе Владимирской области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5E6F52" w:rsidRPr="007D374B" w:rsidRDefault="00EC079E" w:rsidP="00AE4F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74B"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5E6F52" w:rsidRPr="007D374B" w:rsidRDefault="005E6F52" w:rsidP="00EC079E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37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Мероприятия выполнены частично. </w:t>
            </w:r>
            <w:r w:rsidR="00EC079E" w:rsidRPr="007D374B">
              <w:rPr>
                <w:rFonts w:ascii="Times New Roman" w:hAnsi="Times New Roman" w:cs="Times New Roman"/>
                <w:bCs/>
                <w:sz w:val="24"/>
                <w:szCs w:val="24"/>
              </w:rPr>
              <w:t>Плановые показатели достигнуты.</w:t>
            </w:r>
          </w:p>
        </w:tc>
      </w:tr>
      <w:tr w:rsidR="007D374B" w:rsidRPr="007D374B" w:rsidTr="00453EB8">
        <w:trPr>
          <w:gridAfter w:val="1"/>
          <w:wAfter w:w="29" w:type="dxa"/>
        </w:trPr>
        <w:tc>
          <w:tcPr>
            <w:tcW w:w="697" w:type="dxa"/>
            <w:shd w:val="clear" w:color="auto" w:fill="auto"/>
            <w:vAlign w:val="center"/>
          </w:tcPr>
          <w:p w:rsidR="002D1694" w:rsidRPr="007D374B" w:rsidRDefault="007D374B" w:rsidP="00322E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2D1694" w:rsidRPr="007D37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46" w:type="dxa"/>
            <w:shd w:val="clear" w:color="auto" w:fill="auto"/>
            <w:vAlign w:val="center"/>
          </w:tcPr>
          <w:p w:rsidR="002D1694" w:rsidRPr="007D374B" w:rsidRDefault="002D1694" w:rsidP="00322E68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7D374B">
              <w:rPr>
                <w:rFonts w:ascii="Times New Roman" w:hAnsi="Times New Roman" w:cs="Times New Roman"/>
              </w:rPr>
              <w:t>Развитие агропромышленного комплекса Петушинского района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2D1694" w:rsidRPr="007D374B" w:rsidRDefault="002D1694" w:rsidP="00645B6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7D374B">
              <w:rPr>
                <w:rFonts w:ascii="Times New Roman" w:hAnsi="Times New Roman" w:cs="Times New Roman"/>
                <w:sz w:val="24"/>
              </w:rPr>
              <w:t>7,</w:t>
            </w:r>
            <w:r w:rsidR="00F86125" w:rsidRPr="007D374B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2D1694" w:rsidRPr="007D374B" w:rsidRDefault="002D1694" w:rsidP="00322E6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7D374B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bookmarkStart w:id="0" w:name="_GoBack"/>
            <w:bookmarkEnd w:id="0"/>
            <w:r w:rsidRPr="007D374B">
              <w:rPr>
                <w:rFonts w:ascii="Times New Roman" w:hAnsi="Times New Roman" w:cs="Times New Roman"/>
                <w:bCs/>
                <w:sz w:val="24"/>
                <w:szCs w:val="24"/>
              </w:rPr>
              <w:t>ероприятия выполнены в полном объеме. Плановые показатели достигнуты</w:t>
            </w:r>
            <w:r w:rsidR="00645B6A" w:rsidRPr="007D37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не в полном объеме</w:t>
            </w:r>
            <w:r w:rsidRPr="007D374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7D374B" w:rsidRPr="007D374B" w:rsidTr="00453EB8">
        <w:tc>
          <w:tcPr>
            <w:tcW w:w="9911" w:type="dxa"/>
            <w:gridSpan w:val="5"/>
            <w:vAlign w:val="center"/>
          </w:tcPr>
          <w:p w:rsidR="00C051AE" w:rsidRPr="007D374B" w:rsidRDefault="00C051AE" w:rsidP="00C051A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7D37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программы с количеством баллов от 6</w:t>
            </w:r>
            <w:r w:rsidR="007845DA" w:rsidRPr="007D37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,9</w:t>
            </w:r>
            <w:r w:rsidRPr="007D37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до 3,5</w:t>
            </w:r>
          </w:p>
        </w:tc>
      </w:tr>
      <w:tr w:rsidR="007D374B" w:rsidRPr="007D374B" w:rsidTr="00453EB8">
        <w:trPr>
          <w:gridAfter w:val="1"/>
          <w:wAfter w:w="29" w:type="dxa"/>
        </w:trPr>
        <w:tc>
          <w:tcPr>
            <w:tcW w:w="697" w:type="dxa"/>
            <w:shd w:val="clear" w:color="auto" w:fill="auto"/>
            <w:vAlign w:val="center"/>
          </w:tcPr>
          <w:p w:rsidR="00E42C92" w:rsidRPr="007D374B" w:rsidRDefault="007D374B" w:rsidP="00096D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E42C92" w:rsidRPr="007D37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46" w:type="dxa"/>
            <w:shd w:val="clear" w:color="auto" w:fill="auto"/>
            <w:vAlign w:val="center"/>
          </w:tcPr>
          <w:p w:rsidR="00E42C92" w:rsidRPr="007D374B" w:rsidRDefault="00E42C92" w:rsidP="00096D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D374B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Социальное развитие села в </w:t>
            </w:r>
            <w:proofErr w:type="spellStart"/>
            <w:r w:rsidRPr="007D374B">
              <w:rPr>
                <w:rFonts w:ascii="Times New Roman" w:hAnsi="Times New Roman" w:cs="Times New Roman"/>
                <w:sz w:val="24"/>
                <w:szCs w:val="24"/>
              </w:rPr>
              <w:t>Петушинском</w:t>
            </w:r>
            <w:proofErr w:type="spellEnd"/>
            <w:r w:rsidRPr="007D374B">
              <w:rPr>
                <w:rFonts w:ascii="Times New Roman" w:hAnsi="Times New Roman" w:cs="Times New Roman"/>
                <w:sz w:val="24"/>
                <w:szCs w:val="24"/>
              </w:rPr>
              <w:t xml:space="preserve"> районе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E42C92" w:rsidRPr="007D374B" w:rsidRDefault="00E42C92" w:rsidP="00096D2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7D374B">
              <w:rPr>
                <w:rFonts w:ascii="Times New Roman" w:hAnsi="Times New Roman" w:cs="Times New Roman"/>
                <w:sz w:val="24"/>
              </w:rPr>
              <w:t>5,4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E42C92" w:rsidRPr="007D374B" w:rsidRDefault="00E42C92" w:rsidP="00096D2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7D374B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 не выполнены.  Плановый показатель- улучшение жилищных условий граждан и их семей не выполнен (гражданин, включенный в список получателей социальной выплаты, отказался от участия в программе)</w:t>
            </w:r>
          </w:p>
        </w:tc>
      </w:tr>
      <w:tr w:rsidR="007D374B" w:rsidRPr="007D374B" w:rsidTr="00453EB8">
        <w:trPr>
          <w:gridAfter w:val="1"/>
          <w:wAfter w:w="29" w:type="dxa"/>
        </w:trPr>
        <w:tc>
          <w:tcPr>
            <w:tcW w:w="697" w:type="dxa"/>
            <w:shd w:val="clear" w:color="auto" w:fill="auto"/>
            <w:vAlign w:val="center"/>
          </w:tcPr>
          <w:p w:rsidR="00C051AE" w:rsidRPr="007D374B" w:rsidRDefault="007D374B" w:rsidP="00AE4F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C051AE" w:rsidRPr="007D37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46" w:type="dxa"/>
            <w:shd w:val="clear" w:color="auto" w:fill="auto"/>
            <w:vAlign w:val="center"/>
          </w:tcPr>
          <w:p w:rsidR="00C051AE" w:rsidRPr="007D374B" w:rsidRDefault="00C051AE" w:rsidP="00AE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74B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газификации и </w:t>
            </w:r>
            <w:proofErr w:type="spellStart"/>
            <w:r w:rsidRPr="007D374B">
              <w:rPr>
                <w:rFonts w:ascii="Times New Roman" w:hAnsi="Times New Roman" w:cs="Times New Roman"/>
                <w:sz w:val="24"/>
                <w:szCs w:val="24"/>
              </w:rPr>
              <w:t>догазификации</w:t>
            </w:r>
            <w:proofErr w:type="spellEnd"/>
            <w:r w:rsidRPr="007D374B">
              <w:rPr>
                <w:rFonts w:ascii="Times New Roman" w:hAnsi="Times New Roman" w:cs="Times New Roman"/>
                <w:sz w:val="24"/>
                <w:szCs w:val="24"/>
              </w:rPr>
              <w:t xml:space="preserve"> Петушинского района</w:t>
            </w:r>
          </w:p>
          <w:p w:rsidR="00C051AE" w:rsidRPr="007D374B" w:rsidRDefault="00C051AE" w:rsidP="00AE4F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shd w:val="clear" w:color="auto" w:fill="auto"/>
            <w:vAlign w:val="center"/>
          </w:tcPr>
          <w:p w:rsidR="00C051AE" w:rsidRPr="007D374B" w:rsidRDefault="00D957CA" w:rsidP="00AE4F4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7D374B">
              <w:rPr>
                <w:rFonts w:ascii="Times New Roman" w:hAnsi="Times New Roman" w:cs="Times New Roman"/>
                <w:sz w:val="24"/>
              </w:rPr>
              <w:t>6</w:t>
            </w:r>
            <w:r w:rsidR="00C051AE" w:rsidRPr="007D374B">
              <w:rPr>
                <w:rFonts w:ascii="Times New Roman" w:hAnsi="Times New Roman" w:cs="Times New Roman"/>
                <w:sz w:val="24"/>
              </w:rPr>
              <w:t>,0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C051AE" w:rsidRPr="007D374B" w:rsidRDefault="00D957CA" w:rsidP="00AE4F44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374B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 в 2023 году в рамках данной программы не предусматривались и не проводились</w:t>
            </w:r>
          </w:p>
        </w:tc>
      </w:tr>
    </w:tbl>
    <w:p w:rsidR="006E224F" w:rsidRPr="007D374B" w:rsidRDefault="006E224F" w:rsidP="006E224F">
      <w:pPr>
        <w:pStyle w:val="a3"/>
        <w:jc w:val="center"/>
        <w:rPr>
          <w:rFonts w:ascii="Times New Roman" w:hAnsi="Times New Roman" w:cs="Times New Roman"/>
          <w:sz w:val="24"/>
        </w:rPr>
      </w:pPr>
    </w:p>
    <w:sectPr w:rsidR="006E224F" w:rsidRPr="007D374B" w:rsidSect="006E224F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604"/>
    <w:rsid w:val="00017AA3"/>
    <w:rsid w:val="00031DFF"/>
    <w:rsid w:val="000321BB"/>
    <w:rsid w:val="00035AE9"/>
    <w:rsid w:val="00040AEE"/>
    <w:rsid w:val="0006586B"/>
    <w:rsid w:val="00083419"/>
    <w:rsid w:val="00086AED"/>
    <w:rsid w:val="000B57A8"/>
    <w:rsid w:val="000D3C95"/>
    <w:rsid w:val="000E19B3"/>
    <w:rsid w:val="00111BD5"/>
    <w:rsid w:val="0012078E"/>
    <w:rsid w:val="00121816"/>
    <w:rsid w:val="00124D48"/>
    <w:rsid w:val="00135F92"/>
    <w:rsid w:val="00143C09"/>
    <w:rsid w:val="001871D4"/>
    <w:rsid w:val="001A6537"/>
    <w:rsid w:val="001D44D8"/>
    <w:rsid w:val="00201309"/>
    <w:rsid w:val="00207A71"/>
    <w:rsid w:val="00221B33"/>
    <w:rsid w:val="00222327"/>
    <w:rsid w:val="00251952"/>
    <w:rsid w:val="00266971"/>
    <w:rsid w:val="002B5D8D"/>
    <w:rsid w:val="002D1694"/>
    <w:rsid w:val="002D2F3A"/>
    <w:rsid w:val="002E05BF"/>
    <w:rsid w:val="002E55F3"/>
    <w:rsid w:val="00306829"/>
    <w:rsid w:val="003218C8"/>
    <w:rsid w:val="00335145"/>
    <w:rsid w:val="00361B94"/>
    <w:rsid w:val="003679A8"/>
    <w:rsid w:val="0038554E"/>
    <w:rsid w:val="003E7E0D"/>
    <w:rsid w:val="003F1B22"/>
    <w:rsid w:val="003F3434"/>
    <w:rsid w:val="00422AC2"/>
    <w:rsid w:val="004444B7"/>
    <w:rsid w:val="0045099D"/>
    <w:rsid w:val="00452DDA"/>
    <w:rsid w:val="00453EB8"/>
    <w:rsid w:val="0046239B"/>
    <w:rsid w:val="0047220C"/>
    <w:rsid w:val="004A3D6A"/>
    <w:rsid w:val="004A6637"/>
    <w:rsid w:val="004F6956"/>
    <w:rsid w:val="005028AF"/>
    <w:rsid w:val="0053147B"/>
    <w:rsid w:val="00547F48"/>
    <w:rsid w:val="00576821"/>
    <w:rsid w:val="005A3C4D"/>
    <w:rsid w:val="005C4C0E"/>
    <w:rsid w:val="005C718D"/>
    <w:rsid w:val="005E47CA"/>
    <w:rsid w:val="005E6F52"/>
    <w:rsid w:val="00613604"/>
    <w:rsid w:val="0061532D"/>
    <w:rsid w:val="00617EDC"/>
    <w:rsid w:val="00621061"/>
    <w:rsid w:val="0062328E"/>
    <w:rsid w:val="00645B6A"/>
    <w:rsid w:val="00665CF8"/>
    <w:rsid w:val="006822FA"/>
    <w:rsid w:val="00697B53"/>
    <w:rsid w:val="006A69FE"/>
    <w:rsid w:val="006C26D0"/>
    <w:rsid w:val="006E224F"/>
    <w:rsid w:val="006E40AB"/>
    <w:rsid w:val="00716C88"/>
    <w:rsid w:val="00723CAF"/>
    <w:rsid w:val="0074337C"/>
    <w:rsid w:val="00745327"/>
    <w:rsid w:val="00746AC5"/>
    <w:rsid w:val="007773AA"/>
    <w:rsid w:val="007845DA"/>
    <w:rsid w:val="007A5EDB"/>
    <w:rsid w:val="007C5057"/>
    <w:rsid w:val="007C7EA3"/>
    <w:rsid w:val="007D1012"/>
    <w:rsid w:val="007D374B"/>
    <w:rsid w:val="007D4E09"/>
    <w:rsid w:val="007D7194"/>
    <w:rsid w:val="007F7149"/>
    <w:rsid w:val="00822BBE"/>
    <w:rsid w:val="008253AF"/>
    <w:rsid w:val="00837077"/>
    <w:rsid w:val="00845549"/>
    <w:rsid w:val="00860859"/>
    <w:rsid w:val="00867A3C"/>
    <w:rsid w:val="008B5EB2"/>
    <w:rsid w:val="008D3971"/>
    <w:rsid w:val="008F2988"/>
    <w:rsid w:val="008F5340"/>
    <w:rsid w:val="00904D83"/>
    <w:rsid w:val="00926D20"/>
    <w:rsid w:val="00932D7C"/>
    <w:rsid w:val="00933A54"/>
    <w:rsid w:val="009371EB"/>
    <w:rsid w:val="009638DD"/>
    <w:rsid w:val="00971ADE"/>
    <w:rsid w:val="009A1FFE"/>
    <w:rsid w:val="009A68D0"/>
    <w:rsid w:val="009B6D4A"/>
    <w:rsid w:val="009C5A2F"/>
    <w:rsid w:val="009E7B06"/>
    <w:rsid w:val="009F697F"/>
    <w:rsid w:val="00A02E4C"/>
    <w:rsid w:val="00A14C03"/>
    <w:rsid w:val="00A309A6"/>
    <w:rsid w:val="00A432A3"/>
    <w:rsid w:val="00A546BB"/>
    <w:rsid w:val="00A705AB"/>
    <w:rsid w:val="00A9136E"/>
    <w:rsid w:val="00AB65EF"/>
    <w:rsid w:val="00AC158C"/>
    <w:rsid w:val="00AC5149"/>
    <w:rsid w:val="00AC7289"/>
    <w:rsid w:val="00B10FAB"/>
    <w:rsid w:val="00B114C8"/>
    <w:rsid w:val="00B16E26"/>
    <w:rsid w:val="00B201D9"/>
    <w:rsid w:val="00B44EF9"/>
    <w:rsid w:val="00B5562B"/>
    <w:rsid w:val="00B7226A"/>
    <w:rsid w:val="00BB38EC"/>
    <w:rsid w:val="00BD0858"/>
    <w:rsid w:val="00BD41B5"/>
    <w:rsid w:val="00BE5098"/>
    <w:rsid w:val="00C051AE"/>
    <w:rsid w:val="00C05E7B"/>
    <w:rsid w:val="00C11A99"/>
    <w:rsid w:val="00C20355"/>
    <w:rsid w:val="00C30505"/>
    <w:rsid w:val="00C71617"/>
    <w:rsid w:val="00CA34CF"/>
    <w:rsid w:val="00CB368A"/>
    <w:rsid w:val="00CC3E59"/>
    <w:rsid w:val="00CC51FA"/>
    <w:rsid w:val="00CC521A"/>
    <w:rsid w:val="00CD0294"/>
    <w:rsid w:val="00CD29E4"/>
    <w:rsid w:val="00CD79EA"/>
    <w:rsid w:val="00D0277F"/>
    <w:rsid w:val="00D1183D"/>
    <w:rsid w:val="00D1645C"/>
    <w:rsid w:val="00D17FDB"/>
    <w:rsid w:val="00D226B4"/>
    <w:rsid w:val="00D43DBA"/>
    <w:rsid w:val="00D563CA"/>
    <w:rsid w:val="00D608F4"/>
    <w:rsid w:val="00D67B3E"/>
    <w:rsid w:val="00D842D4"/>
    <w:rsid w:val="00D957CA"/>
    <w:rsid w:val="00DC3227"/>
    <w:rsid w:val="00DF1AA7"/>
    <w:rsid w:val="00DF3EF4"/>
    <w:rsid w:val="00DF5939"/>
    <w:rsid w:val="00E25427"/>
    <w:rsid w:val="00E30739"/>
    <w:rsid w:val="00E4004F"/>
    <w:rsid w:val="00E42C92"/>
    <w:rsid w:val="00E9556E"/>
    <w:rsid w:val="00EC079E"/>
    <w:rsid w:val="00ED7F86"/>
    <w:rsid w:val="00EE12F3"/>
    <w:rsid w:val="00EF6350"/>
    <w:rsid w:val="00F1291A"/>
    <w:rsid w:val="00F17CC8"/>
    <w:rsid w:val="00F42172"/>
    <w:rsid w:val="00F759ED"/>
    <w:rsid w:val="00F762B9"/>
    <w:rsid w:val="00F86125"/>
    <w:rsid w:val="00FF2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F1616"/>
  <w15:docId w15:val="{0901C1F0-5316-46FD-9419-2A062ECCC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224F"/>
    <w:pPr>
      <w:spacing w:after="0" w:line="240" w:lineRule="auto"/>
    </w:pPr>
  </w:style>
  <w:style w:type="table" w:styleId="a4">
    <w:name w:val="Table Grid"/>
    <w:basedOn w:val="a1"/>
    <w:uiPriority w:val="39"/>
    <w:rsid w:val="006E22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E22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Нормальный (таблица)"/>
    <w:basedOn w:val="a"/>
    <w:next w:val="a"/>
    <w:rsid w:val="006E224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6109E8-8D2B-4887-A402-AA5259A87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2400</TotalTime>
  <Pages>3</Pages>
  <Words>737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Кузьмина</dc:creator>
  <cp:keywords/>
  <dc:description/>
  <cp:lastModifiedBy>Кристина К.М. Попова</cp:lastModifiedBy>
  <cp:revision>81</cp:revision>
  <dcterms:created xsi:type="dcterms:W3CDTF">2022-05-06T05:19:00Z</dcterms:created>
  <dcterms:modified xsi:type="dcterms:W3CDTF">2024-03-29T11:35:00Z</dcterms:modified>
</cp:coreProperties>
</file>