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4D" w:rsidRPr="00FD4014" w:rsidRDefault="004A564D" w:rsidP="004A564D">
      <w:pPr>
        <w:jc w:val="center"/>
        <w:rPr>
          <w:rFonts w:ascii="Times New Roman" w:hAnsi="Times New Roman" w:cs="Times New Roman"/>
          <w:b/>
          <w:sz w:val="26"/>
          <w:szCs w:val="26"/>
          <w:u w:val="single"/>
        </w:rPr>
      </w:pPr>
      <w:r w:rsidRPr="00FD4014">
        <w:rPr>
          <w:rFonts w:ascii="Times New Roman" w:hAnsi="Times New Roman" w:cs="Times New Roman"/>
          <w:b/>
          <w:sz w:val="26"/>
          <w:szCs w:val="26"/>
          <w:u w:val="single"/>
        </w:rPr>
        <w:t>Информация о проведенных контрольных мероприятиях в 2023 году</w:t>
      </w:r>
    </w:p>
    <w:p w:rsidR="006C7CBB" w:rsidRPr="00AE4A3E" w:rsidRDefault="006C7CBB" w:rsidP="004A564D">
      <w:pPr>
        <w:spacing w:after="0" w:line="240" w:lineRule="auto"/>
        <w:ind w:firstLine="567"/>
        <w:jc w:val="both"/>
        <w:rPr>
          <w:rFonts w:ascii="Times New Roman" w:hAnsi="Times New Roman" w:cs="Times New Roman"/>
          <w:sz w:val="26"/>
          <w:szCs w:val="26"/>
        </w:rPr>
      </w:pPr>
      <w:r w:rsidRPr="00AE4A3E">
        <w:rPr>
          <w:rFonts w:ascii="Times New Roman" w:hAnsi="Times New Roman" w:cs="Times New Roman"/>
          <w:sz w:val="26"/>
          <w:szCs w:val="26"/>
        </w:rPr>
        <w:t>Всего за 2023 год Контрольно-счётным органом Петушинского района (далее – КСО) проведено 8 контрольных мероприятий (далее – КМ). По</w:t>
      </w:r>
      <w:r w:rsidR="0087675B" w:rsidRPr="00AE4A3E">
        <w:rPr>
          <w:rFonts w:ascii="Times New Roman" w:hAnsi="Times New Roman" w:cs="Times New Roman"/>
          <w:sz w:val="26"/>
          <w:szCs w:val="26"/>
        </w:rPr>
        <w:t xml:space="preserve"> </w:t>
      </w:r>
      <w:r w:rsidRPr="00AE4A3E">
        <w:rPr>
          <w:rFonts w:ascii="Times New Roman" w:hAnsi="Times New Roman" w:cs="Times New Roman"/>
          <w:sz w:val="26"/>
          <w:szCs w:val="26"/>
        </w:rPr>
        <w:t>результат</w:t>
      </w:r>
      <w:r w:rsidR="0087675B" w:rsidRPr="00AE4A3E">
        <w:rPr>
          <w:rFonts w:ascii="Times New Roman" w:hAnsi="Times New Roman" w:cs="Times New Roman"/>
          <w:sz w:val="26"/>
          <w:szCs w:val="26"/>
        </w:rPr>
        <w:t>у</w:t>
      </w:r>
      <w:r w:rsidRPr="00AE4A3E">
        <w:rPr>
          <w:rFonts w:ascii="Times New Roman" w:hAnsi="Times New Roman" w:cs="Times New Roman"/>
          <w:sz w:val="26"/>
          <w:szCs w:val="26"/>
        </w:rPr>
        <w:t xml:space="preserve"> которых</w:t>
      </w:r>
      <w:r w:rsidR="0087675B" w:rsidRPr="00AE4A3E">
        <w:rPr>
          <w:rFonts w:ascii="Times New Roman" w:hAnsi="Times New Roman" w:cs="Times New Roman"/>
          <w:sz w:val="26"/>
          <w:szCs w:val="26"/>
        </w:rPr>
        <w:t>,</w:t>
      </w:r>
      <w:r w:rsidRPr="00AE4A3E">
        <w:rPr>
          <w:rFonts w:ascii="Times New Roman" w:hAnsi="Times New Roman" w:cs="Times New Roman"/>
          <w:sz w:val="26"/>
          <w:szCs w:val="26"/>
        </w:rPr>
        <w:t xml:space="preserve"> составлено и направлено по решению Коллегии КСО 12 представлений и составлено три протокола об административных правонарушениях.</w:t>
      </w:r>
      <w:bookmarkStart w:id="0" w:name="_GoBack"/>
      <w:bookmarkEnd w:id="0"/>
    </w:p>
    <w:p w:rsidR="006C7CBB" w:rsidRPr="00AE4A3E" w:rsidRDefault="006C7CBB" w:rsidP="004A564D">
      <w:pPr>
        <w:spacing w:after="0" w:line="240" w:lineRule="auto"/>
        <w:ind w:firstLine="567"/>
        <w:jc w:val="both"/>
        <w:rPr>
          <w:rFonts w:ascii="Times New Roman" w:hAnsi="Times New Roman" w:cs="Times New Roman"/>
          <w:sz w:val="26"/>
          <w:szCs w:val="26"/>
        </w:rPr>
      </w:pPr>
    </w:p>
    <w:p w:rsidR="004A564D" w:rsidRPr="00AE4A3E" w:rsidRDefault="006C7CBB" w:rsidP="004A564D">
      <w:pPr>
        <w:spacing w:after="0" w:line="240" w:lineRule="auto"/>
        <w:ind w:firstLine="567"/>
        <w:jc w:val="both"/>
        <w:rPr>
          <w:rFonts w:ascii="Times New Roman" w:hAnsi="Times New Roman" w:cs="Times New Roman"/>
          <w:sz w:val="26"/>
          <w:szCs w:val="26"/>
        </w:rPr>
      </w:pPr>
      <w:r w:rsidRPr="00AE4A3E">
        <w:rPr>
          <w:rFonts w:ascii="Times New Roman" w:hAnsi="Times New Roman" w:cs="Times New Roman"/>
          <w:sz w:val="26"/>
          <w:szCs w:val="26"/>
        </w:rPr>
        <w:t xml:space="preserve">1. </w:t>
      </w:r>
      <w:r w:rsidR="004A564D" w:rsidRPr="00AE4A3E">
        <w:rPr>
          <w:rFonts w:ascii="Times New Roman" w:hAnsi="Times New Roman" w:cs="Times New Roman"/>
          <w:sz w:val="26"/>
          <w:szCs w:val="26"/>
        </w:rPr>
        <w:t xml:space="preserve">В целях реализации пункта 4.2. плана работы </w:t>
      </w:r>
      <w:r w:rsidR="00E905D5" w:rsidRPr="00AE4A3E">
        <w:rPr>
          <w:rFonts w:ascii="Times New Roman" w:hAnsi="Times New Roman" w:cs="Times New Roman"/>
          <w:sz w:val="26"/>
          <w:szCs w:val="26"/>
        </w:rPr>
        <w:t>КСО</w:t>
      </w:r>
      <w:r w:rsidR="004A564D" w:rsidRPr="00AE4A3E">
        <w:rPr>
          <w:rFonts w:ascii="Times New Roman" w:hAnsi="Times New Roman" w:cs="Times New Roman"/>
          <w:sz w:val="26"/>
          <w:szCs w:val="26"/>
        </w:rPr>
        <w:t xml:space="preserve"> на 2023 год</w:t>
      </w:r>
      <w:r w:rsidR="00E905D5" w:rsidRPr="00AE4A3E">
        <w:rPr>
          <w:rFonts w:ascii="Times New Roman" w:hAnsi="Times New Roman" w:cs="Times New Roman"/>
          <w:sz w:val="26"/>
          <w:szCs w:val="26"/>
        </w:rPr>
        <w:t>, утвержденного Коллегией КСО от 27.12.2022 № 12 (далее - план работы КСО)</w:t>
      </w:r>
      <w:r w:rsidR="004A564D" w:rsidRPr="00AE4A3E">
        <w:rPr>
          <w:rFonts w:ascii="Times New Roman" w:hAnsi="Times New Roman" w:cs="Times New Roman"/>
          <w:sz w:val="26"/>
          <w:szCs w:val="26"/>
        </w:rPr>
        <w:t xml:space="preserve"> проведено контрольное мероприятие на тему: «Проверка эффективности и законности использования бюджетных средств, направленных на строительство (реконструкцию) газопроводов высокого, среднего, низкого давления и газопроводов-вводов в рамках муниципальной программы «Развитие газификации и догазификации Петушинского района в 2022 году». По результатам проведения </w:t>
      </w:r>
      <w:r w:rsidRPr="00AE4A3E">
        <w:rPr>
          <w:rFonts w:ascii="Times New Roman" w:hAnsi="Times New Roman" w:cs="Times New Roman"/>
          <w:sz w:val="26"/>
          <w:szCs w:val="26"/>
        </w:rPr>
        <w:t>КМ</w:t>
      </w:r>
      <w:r w:rsidR="004A564D" w:rsidRPr="00AE4A3E">
        <w:rPr>
          <w:rFonts w:ascii="Times New Roman" w:hAnsi="Times New Roman" w:cs="Times New Roman"/>
          <w:sz w:val="26"/>
          <w:szCs w:val="26"/>
        </w:rPr>
        <w:t xml:space="preserve"> в адрес главы администрации Петушинского района направлено представление для рассмотрения и принятия мер по устранению выявленных нарушений и недостатков. В установленный законом срок предоставлена информация о принятых мерах по результатам выполнения представления:</w:t>
      </w:r>
    </w:p>
    <w:p w:rsidR="004A564D" w:rsidRPr="00AE4A3E" w:rsidRDefault="004A564D" w:rsidP="004A564D">
      <w:pPr>
        <w:spacing w:after="0" w:line="240" w:lineRule="auto"/>
        <w:ind w:firstLine="567"/>
        <w:jc w:val="both"/>
        <w:rPr>
          <w:rFonts w:ascii="Times New Roman" w:hAnsi="Times New Roman" w:cs="Times New Roman"/>
          <w:sz w:val="26"/>
          <w:szCs w:val="26"/>
        </w:rPr>
      </w:pPr>
      <w:r w:rsidRPr="00AE4A3E">
        <w:rPr>
          <w:rFonts w:ascii="Times New Roman" w:hAnsi="Times New Roman" w:cs="Times New Roman"/>
          <w:sz w:val="26"/>
          <w:szCs w:val="26"/>
        </w:rPr>
        <w:t>-ответственные лица, допустившие нарушения, ознакомлены под роспись с актом проверки с целью исключения в дальнейшем аналогичных нарушений;</w:t>
      </w:r>
    </w:p>
    <w:p w:rsidR="004A564D" w:rsidRPr="00AE4A3E" w:rsidRDefault="004A564D" w:rsidP="004A564D">
      <w:pPr>
        <w:spacing w:after="0" w:line="240" w:lineRule="auto"/>
        <w:ind w:firstLine="567"/>
        <w:jc w:val="both"/>
        <w:rPr>
          <w:rFonts w:ascii="Times New Roman" w:hAnsi="Times New Roman" w:cs="Times New Roman"/>
          <w:sz w:val="26"/>
          <w:szCs w:val="26"/>
        </w:rPr>
      </w:pPr>
      <w:r w:rsidRPr="00AE4A3E">
        <w:rPr>
          <w:rFonts w:ascii="Times New Roman" w:hAnsi="Times New Roman" w:cs="Times New Roman"/>
          <w:sz w:val="26"/>
          <w:szCs w:val="26"/>
        </w:rPr>
        <w:t>-внесены изменения в соглашение о предоставлении субсидии из областного бюджета бюджету муниципального образования Петушинский район Владимирской области от 14.02.2022 №65;</w:t>
      </w:r>
    </w:p>
    <w:p w:rsidR="004A564D" w:rsidRPr="00AE4A3E" w:rsidRDefault="004A564D" w:rsidP="004A564D">
      <w:pPr>
        <w:spacing w:after="0" w:line="240" w:lineRule="auto"/>
        <w:ind w:firstLine="567"/>
        <w:jc w:val="both"/>
        <w:rPr>
          <w:rFonts w:ascii="Times New Roman" w:hAnsi="Times New Roman" w:cs="Times New Roman"/>
          <w:sz w:val="26"/>
          <w:szCs w:val="26"/>
        </w:rPr>
      </w:pPr>
      <w:r w:rsidRPr="00AE4A3E">
        <w:rPr>
          <w:rFonts w:ascii="Times New Roman" w:hAnsi="Times New Roman" w:cs="Times New Roman"/>
          <w:sz w:val="26"/>
          <w:szCs w:val="26"/>
        </w:rPr>
        <w:t>-право муниципальной собственности муниципального образования «Петушинский район» зарегистрировано на 2 газопровода, на 1 газопровод документы на регистрацию права муниципальной собственности направлены в Росреестр;</w:t>
      </w:r>
    </w:p>
    <w:p w:rsidR="004A564D" w:rsidRPr="00AE4A3E" w:rsidRDefault="004A564D" w:rsidP="004A564D">
      <w:pPr>
        <w:spacing w:after="0" w:line="240" w:lineRule="auto"/>
        <w:ind w:firstLine="567"/>
        <w:jc w:val="both"/>
        <w:rPr>
          <w:rFonts w:ascii="Times New Roman" w:hAnsi="Times New Roman" w:cs="Times New Roman"/>
          <w:sz w:val="26"/>
          <w:szCs w:val="26"/>
        </w:rPr>
      </w:pPr>
      <w:r w:rsidRPr="00AE4A3E">
        <w:rPr>
          <w:rFonts w:ascii="Times New Roman" w:hAnsi="Times New Roman" w:cs="Times New Roman"/>
          <w:sz w:val="26"/>
          <w:szCs w:val="26"/>
        </w:rPr>
        <w:t>-МКУ «ОКС» произведен расчет штрафных санкций в отношении ООО «Владимирские профессиональные системы».</w:t>
      </w:r>
    </w:p>
    <w:p w:rsidR="004A564D" w:rsidRPr="00AE4A3E" w:rsidRDefault="004A564D" w:rsidP="004A564D">
      <w:pPr>
        <w:spacing w:after="0" w:line="240" w:lineRule="auto"/>
        <w:ind w:firstLine="567"/>
        <w:jc w:val="both"/>
        <w:rPr>
          <w:rFonts w:ascii="Times New Roman" w:hAnsi="Times New Roman" w:cs="Times New Roman"/>
          <w:sz w:val="26"/>
          <w:szCs w:val="26"/>
        </w:rPr>
      </w:pPr>
    </w:p>
    <w:p w:rsidR="004A564D" w:rsidRPr="00AE4A3E" w:rsidRDefault="004A564D" w:rsidP="004A564D">
      <w:pPr>
        <w:spacing w:after="0" w:line="240" w:lineRule="auto"/>
        <w:ind w:firstLine="567"/>
        <w:jc w:val="both"/>
        <w:rPr>
          <w:rFonts w:ascii="Times New Roman" w:hAnsi="Times New Roman" w:cs="Times New Roman"/>
          <w:sz w:val="26"/>
          <w:szCs w:val="26"/>
        </w:rPr>
      </w:pPr>
    </w:p>
    <w:p w:rsidR="004A564D" w:rsidRPr="00AE4A3E" w:rsidRDefault="006C7CBB" w:rsidP="004A564D">
      <w:pPr>
        <w:spacing w:after="0" w:line="240" w:lineRule="auto"/>
        <w:ind w:firstLine="567"/>
        <w:jc w:val="both"/>
        <w:rPr>
          <w:rFonts w:ascii="Times New Roman" w:hAnsi="Times New Roman" w:cs="Times New Roman"/>
          <w:sz w:val="26"/>
          <w:szCs w:val="26"/>
        </w:rPr>
      </w:pPr>
      <w:r w:rsidRPr="00AE4A3E">
        <w:rPr>
          <w:rFonts w:ascii="Times New Roman" w:hAnsi="Times New Roman" w:cs="Times New Roman"/>
          <w:sz w:val="26"/>
          <w:szCs w:val="26"/>
        </w:rPr>
        <w:t xml:space="preserve">2. </w:t>
      </w:r>
      <w:r w:rsidR="004A564D" w:rsidRPr="00AE4A3E">
        <w:rPr>
          <w:rFonts w:ascii="Times New Roman" w:hAnsi="Times New Roman" w:cs="Times New Roman"/>
          <w:sz w:val="26"/>
          <w:szCs w:val="26"/>
        </w:rPr>
        <w:t xml:space="preserve">В целях реализации пункта 4.2. плана работы </w:t>
      </w:r>
      <w:r w:rsidR="00E905D5" w:rsidRPr="00AE4A3E">
        <w:rPr>
          <w:rFonts w:ascii="Times New Roman" w:hAnsi="Times New Roman" w:cs="Times New Roman"/>
          <w:sz w:val="26"/>
          <w:szCs w:val="26"/>
        </w:rPr>
        <w:t>КСО</w:t>
      </w:r>
      <w:r w:rsidR="004A564D" w:rsidRPr="00AE4A3E">
        <w:rPr>
          <w:rFonts w:ascii="Times New Roman" w:hAnsi="Times New Roman" w:cs="Times New Roman"/>
          <w:sz w:val="26"/>
          <w:szCs w:val="26"/>
        </w:rPr>
        <w:t xml:space="preserve"> проведено контрольное мероприятие на тему: «Проверка эффективности и законности использования бюджетных средств, направленных на мероприятия по временному социально-бытовому обустройству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территории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и находящихся в пунктах временного размещения на территории Владимирской области в 2022 году». По результатам проведения контрольного мероприятия в адрес главы администрации Петушинского района и начальника пункта временного размещения направлены представления для рассмотрения и принятия мер по устранению выявленных нарушений и недостатков.</w:t>
      </w:r>
    </w:p>
    <w:p w:rsidR="004A564D" w:rsidRPr="00AE4A3E" w:rsidRDefault="004A564D" w:rsidP="004A564D">
      <w:pPr>
        <w:spacing w:after="0" w:line="240" w:lineRule="auto"/>
        <w:ind w:firstLine="567"/>
        <w:jc w:val="both"/>
        <w:rPr>
          <w:rFonts w:ascii="Times New Roman" w:hAnsi="Times New Roman" w:cs="Times New Roman"/>
          <w:sz w:val="26"/>
          <w:szCs w:val="26"/>
        </w:rPr>
      </w:pPr>
      <w:r w:rsidRPr="00AE4A3E">
        <w:rPr>
          <w:rFonts w:ascii="Times New Roman" w:hAnsi="Times New Roman" w:cs="Times New Roman"/>
          <w:sz w:val="26"/>
          <w:szCs w:val="26"/>
        </w:rPr>
        <w:t>В установленный законом срок предоставлена информация о принятых мерах по результатам выполнения представления, направленного в адрес главы администрации Петушинского района:</w:t>
      </w:r>
    </w:p>
    <w:p w:rsidR="004A564D" w:rsidRPr="00AE4A3E" w:rsidRDefault="004A564D" w:rsidP="004A564D">
      <w:pPr>
        <w:spacing w:after="0" w:line="240" w:lineRule="auto"/>
        <w:ind w:firstLine="567"/>
        <w:jc w:val="both"/>
        <w:rPr>
          <w:rFonts w:ascii="Times New Roman" w:hAnsi="Times New Roman" w:cs="Times New Roman"/>
          <w:sz w:val="26"/>
          <w:szCs w:val="26"/>
        </w:rPr>
      </w:pPr>
      <w:r w:rsidRPr="00AE4A3E">
        <w:rPr>
          <w:rFonts w:ascii="Times New Roman" w:hAnsi="Times New Roman" w:cs="Times New Roman"/>
          <w:sz w:val="26"/>
          <w:szCs w:val="26"/>
        </w:rPr>
        <w:lastRenderedPageBreak/>
        <w:t>-ответственные лица, допустившие нарушения, ознакомлены под роспись с актом проверки с целью исключения в дальнейшем аналогичных нарушений;</w:t>
      </w:r>
    </w:p>
    <w:p w:rsidR="004A564D" w:rsidRPr="00AE4A3E" w:rsidRDefault="004A564D" w:rsidP="004A564D">
      <w:pPr>
        <w:spacing w:after="0" w:line="240" w:lineRule="auto"/>
        <w:ind w:firstLine="567"/>
        <w:jc w:val="both"/>
        <w:rPr>
          <w:rFonts w:ascii="Times New Roman" w:hAnsi="Times New Roman" w:cs="Times New Roman"/>
          <w:sz w:val="26"/>
          <w:szCs w:val="26"/>
        </w:rPr>
      </w:pPr>
      <w:r w:rsidRPr="00AE4A3E">
        <w:rPr>
          <w:rFonts w:ascii="Times New Roman" w:hAnsi="Times New Roman" w:cs="Times New Roman"/>
          <w:sz w:val="26"/>
          <w:szCs w:val="26"/>
        </w:rPr>
        <w:t>-внесены изменения в постановление администрации Петушинского района от 09.03.2022 №555 «О порядке работы пункта временного размещения для приема граждан».</w:t>
      </w:r>
    </w:p>
    <w:p w:rsidR="004A564D" w:rsidRPr="00AE4A3E" w:rsidRDefault="004A564D" w:rsidP="004A564D">
      <w:pPr>
        <w:spacing w:after="0" w:line="240" w:lineRule="auto"/>
        <w:ind w:firstLine="567"/>
        <w:jc w:val="both"/>
        <w:rPr>
          <w:rFonts w:ascii="Times New Roman" w:hAnsi="Times New Roman" w:cs="Times New Roman"/>
          <w:sz w:val="26"/>
          <w:szCs w:val="26"/>
        </w:rPr>
      </w:pPr>
      <w:r w:rsidRPr="00AE4A3E">
        <w:rPr>
          <w:rFonts w:ascii="Times New Roman" w:hAnsi="Times New Roman" w:cs="Times New Roman"/>
          <w:sz w:val="26"/>
          <w:szCs w:val="26"/>
        </w:rPr>
        <w:t>По результатам выполнения представления, направленного в адрес начальника пункта временного размещения:</w:t>
      </w:r>
    </w:p>
    <w:p w:rsidR="004A564D" w:rsidRPr="00AE4A3E" w:rsidRDefault="004A564D" w:rsidP="004A564D">
      <w:pPr>
        <w:spacing w:after="0" w:line="240" w:lineRule="auto"/>
        <w:ind w:firstLine="567"/>
        <w:jc w:val="both"/>
        <w:rPr>
          <w:rFonts w:ascii="Times New Roman" w:hAnsi="Times New Roman" w:cs="Times New Roman"/>
          <w:sz w:val="26"/>
          <w:szCs w:val="26"/>
        </w:rPr>
      </w:pPr>
      <w:r w:rsidRPr="00AE4A3E">
        <w:rPr>
          <w:rFonts w:ascii="Times New Roman" w:hAnsi="Times New Roman" w:cs="Times New Roman"/>
          <w:sz w:val="26"/>
          <w:szCs w:val="26"/>
        </w:rPr>
        <w:t>-замечания, указанные в акте по результатам контрольного мероприятия учтены, приняты меры по недопущению аналогичных нарушений в дальнейшей работе</w:t>
      </w:r>
      <w:r w:rsidR="00002429" w:rsidRPr="00AE4A3E">
        <w:rPr>
          <w:rFonts w:ascii="Times New Roman" w:hAnsi="Times New Roman" w:cs="Times New Roman"/>
          <w:sz w:val="26"/>
          <w:szCs w:val="26"/>
        </w:rPr>
        <w:t>.</w:t>
      </w:r>
      <w:r w:rsidRPr="00AE4A3E">
        <w:rPr>
          <w:rFonts w:ascii="Times New Roman" w:hAnsi="Times New Roman" w:cs="Times New Roman"/>
          <w:sz w:val="26"/>
          <w:szCs w:val="26"/>
        </w:rPr>
        <w:t xml:space="preserve"> </w:t>
      </w:r>
    </w:p>
    <w:p w:rsidR="00A330D9" w:rsidRPr="00AE4A3E" w:rsidRDefault="00A330D9" w:rsidP="004A564D">
      <w:pPr>
        <w:spacing w:after="0" w:line="240" w:lineRule="auto"/>
        <w:ind w:firstLine="567"/>
        <w:jc w:val="both"/>
        <w:rPr>
          <w:rFonts w:ascii="Times New Roman" w:eastAsia="Times New Roman" w:hAnsi="Times New Roman" w:cs="Times New Roman"/>
          <w:bCs/>
          <w:sz w:val="26"/>
          <w:szCs w:val="26"/>
          <w:lang w:eastAsia="ru-RU"/>
        </w:rPr>
      </w:pPr>
    </w:p>
    <w:p w:rsidR="004A564D" w:rsidRPr="00AE4A3E" w:rsidRDefault="006C7CBB" w:rsidP="004A564D">
      <w:pPr>
        <w:spacing w:after="0" w:line="240" w:lineRule="auto"/>
        <w:ind w:firstLine="567"/>
        <w:jc w:val="both"/>
        <w:rPr>
          <w:rFonts w:ascii="Times New Roman" w:hAnsi="Times New Roman" w:cs="Times New Roman"/>
          <w:sz w:val="26"/>
          <w:szCs w:val="26"/>
        </w:rPr>
      </w:pPr>
      <w:r w:rsidRPr="00AE4A3E">
        <w:rPr>
          <w:rFonts w:ascii="Times New Roman" w:eastAsia="Times New Roman" w:hAnsi="Times New Roman" w:cs="Times New Roman"/>
          <w:bCs/>
          <w:sz w:val="26"/>
          <w:szCs w:val="26"/>
          <w:lang w:eastAsia="ru-RU"/>
        </w:rPr>
        <w:t xml:space="preserve">3. </w:t>
      </w:r>
      <w:r w:rsidR="00A330D9" w:rsidRPr="00AE4A3E">
        <w:rPr>
          <w:rFonts w:ascii="Times New Roman" w:eastAsia="Times New Roman" w:hAnsi="Times New Roman" w:cs="Times New Roman"/>
          <w:bCs/>
          <w:sz w:val="26"/>
          <w:szCs w:val="26"/>
          <w:lang w:eastAsia="ru-RU"/>
        </w:rPr>
        <w:t xml:space="preserve">Проведено контрольное мероприятие (далее – КМ) «Проверка законности и эффективности использования бюджетных средств в рамках регулярных перевозок пассажиров и багажа автомобильным транспортом по регулируемым тарифам по маршрутам на территории Петушинского района в рамках непрограммных расходов органов муниципальной власти в 2022 году». Объектом проверки стало Управление экономического развития администрации Петушинского района. По результатам КМ составлен акт, в котором отражены все выявленные нарушения. По итогу </w:t>
      </w:r>
      <w:r w:rsidR="00A330D9" w:rsidRPr="00AE4A3E">
        <w:rPr>
          <w:rFonts w:ascii="Times New Roman" w:hAnsi="Times New Roman" w:cs="Times New Roman"/>
          <w:sz w:val="26"/>
          <w:szCs w:val="26"/>
        </w:rPr>
        <w:t>было направлено представление на имя главы ад</w:t>
      </w:r>
      <w:r w:rsidR="006526C9" w:rsidRPr="00AE4A3E">
        <w:rPr>
          <w:rFonts w:ascii="Times New Roman" w:hAnsi="Times New Roman" w:cs="Times New Roman"/>
          <w:sz w:val="26"/>
          <w:szCs w:val="26"/>
        </w:rPr>
        <w:t>министрации Петушинского района.</w:t>
      </w:r>
    </w:p>
    <w:p w:rsidR="004A564D" w:rsidRPr="00AE4A3E" w:rsidRDefault="004A564D" w:rsidP="004A564D">
      <w:pPr>
        <w:spacing w:after="0" w:line="240" w:lineRule="auto"/>
        <w:ind w:firstLine="567"/>
        <w:jc w:val="both"/>
        <w:rPr>
          <w:rFonts w:ascii="Times New Roman" w:hAnsi="Times New Roman" w:cs="Times New Roman"/>
          <w:sz w:val="26"/>
          <w:szCs w:val="26"/>
        </w:rPr>
      </w:pPr>
    </w:p>
    <w:p w:rsidR="004A564D" w:rsidRPr="00AE4A3E" w:rsidRDefault="006C7CBB" w:rsidP="004A564D">
      <w:pPr>
        <w:spacing w:after="0" w:line="240" w:lineRule="auto"/>
        <w:ind w:firstLine="567"/>
        <w:jc w:val="both"/>
        <w:rPr>
          <w:rFonts w:ascii="Times New Roman" w:eastAsia="Times New Roman" w:hAnsi="Times New Roman" w:cs="Times New Roman"/>
          <w:sz w:val="26"/>
          <w:szCs w:val="26"/>
          <w:u w:val="single"/>
        </w:rPr>
      </w:pPr>
      <w:r w:rsidRPr="00AE4A3E">
        <w:rPr>
          <w:rFonts w:ascii="Times New Roman" w:hAnsi="Times New Roman" w:cs="Times New Roman"/>
          <w:sz w:val="26"/>
          <w:szCs w:val="26"/>
        </w:rPr>
        <w:t xml:space="preserve">4. </w:t>
      </w:r>
      <w:r w:rsidR="004A564D" w:rsidRPr="00AE4A3E">
        <w:rPr>
          <w:rFonts w:ascii="Times New Roman" w:hAnsi="Times New Roman" w:cs="Times New Roman"/>
          <w:sz w:val="26"/>
          <w:szCs w:val="26"/>
        </w:rPr>
        <w:t xml:space="preserve">В целях реализации пункта 4.13. плана работы </w:t>
      </w:r>
      <w:r w:rsidR="00E905D5" w:rsidRPr="00AE4A3E">
        <w:rPr>
          <w:rFonts w:ascii="Times New Roman" w:hAnsi="Times New Roman" w:cs="Times New Roman"/>
          <w:sz w:val="26"/>
          <w:szCs w:val="26"/>
        </w:rPr>
        <w:t xml:space="preserve">КСО, </w:t>
      </w:r>
      <w:r w:rsidR="004A564D" w:rsidRPr="00AE4A3E">
        <w:rPr>
          <w:rFonts w:ascii="Times New Roman" w:hAnsi="Times New Roman" w:cs="Times New Roman"/>
          <w:sz w:val="26"/>
          <w:szCs w:val="26"/>
        </w:rPr>
        <w:t>проведено контрольное мероприятие на тему: «Проверка финансово-хозяйственной деятельности МБОУ «Аннинская СОШ» за 2022 год». По результатам проведения контрольного мероприятия в адрес исполняющего обязанности начальника МУ «Управление образования администрации Петушинского района» и директора МБОУ «Аннинская СОШ» направлены представления для рассмотрения и принятия мер по устранению выявленных нарушений и недостатков. Информация по результатам выполнения вышеуказанных представлений в Контрольно-счетный орган Петушинского района поступила</w:t>
      </w:r>
      <w:r w:rsidR="00E905D5" w:rsidRPr="00AE4A3E">
        <w:rPr>
          <w:rFonts w:ascii="Times New Roman" w:hAnsi="Times New Roman" w:cs="Times New Roman"/>
          <w:sz w:val="26"/>
          <w:szCs w:val="26"/>
        </w:rPr>
        <w:t xml:space="preserve"> с нарушением срока. </w:t>
      </w:r>
      <w:r w:rsidR="004A564D" w:rsidRPr="00AE4A3E">
        <w:rPr>
          <w:rFonts w:ascii="Times New Roman" w:hAnsi="Times New Roman" w:cs="Times New Roman"/>
          <w:sz w:val="26"/>
          <w:szCs w:val="26"/>
        </w:rPr>
        <w:t>При подготовке акта по результатам проведения контрольного мероприятия установлены нарушения, ответственность за которые предусмотрена статьей 15.15.15 Кодекса Российской Федерации об административных правонарушениях (далее-КоАП РФ), частью 1 статьи 15.15.5 КоАП РФ. В отношении виновных лиц составлены протоколы об административных правонарушениях. Производство по делу об административном правонарушении, предусмотренном статьей 15.15.15 КоАП РФ прекращено в связи с малозначительностью, обвиняемому объявлено устное замечание. В отношении обвиняемому по ч. 1 ст. 15.15.5 КоАП РФ назначено административное наказание в виде административного штрафа в доход Петушинского района в размере 10,0 тыс. руб.</w:t>
      </w:r>
    </w:p>
    <w:p w:rsidR="00F33E32" w:rsidRPr="00AE4A3E" w:rsidRDefault="00F33E32">
      <w:pPr>
        <w:rPr>
          <w:rFonts w:ascii="Times New Roman" w:hAnsi="Times New Roman" w:cs="Times New Roman"/>
          <w:sz w:val="26"/>
          <w:szCs w:val="26"/>
        </w:rPr>
      </w:pPr>
    </w:p>
    <w:p w:rsidR="00A330D9" w:rsidRPr="00AE4A3E" w:rsidRDefault="00981F3A" w:rsidP="00A330D9">
      <w:pPr>
        <w:pStyle w:val="ConsPlusNormal"/>
        <w:tabs>
          <w:tab w:val="left" w:pos="1134"/>
        </w:tabs>
        <w:jc w:val="both"/>
        <w:outlineLvl w:val="1"/>
        <w:rPr>
          <w:rFonts w:ascii="Times New Roman" w:hAnsi="Times New Roman" w:cs="Times New Roman"/>
          <w:sz w:val="26"/>
          <w:szCs w:val="26"/>
        </w:rPr>
      </w:pPr>
      <w:r w:rsidRPr="00AE4A3E">
        <w:rPr>
          <w:rFonts w:ascii="Times New Roman" w:hAnsi="Times New Roman" w:cs="Times New Roman"/>
          <w:bCs/>
          <w:sz w:val="26"/>
          <w:szCs w:val="26"/>
        </w:rPr>
        <w:t xml:space="preserve">        </w:t>
      </w:r>
      <w:r w:rsidR="006C7CBB" w:rsidRPr="00AE4A3E">
        <w:rPr>
          <w:rFonts w:ascii="Times New Roman" w:hAnsi="Times New Roman" w:cs="Times New Roman"/>
          <w:bCs/>
          <w:sz w:val="26"/>
          <w:szCs w:val="26"/>
        </w:rPr>
        <w:t xml:space="preserve">5. </w:t>
      </w:r>
      <w:r w:rsidRPr="00AE4A3E">
        <w:rPr>
          <w:rFonts w:ascii="Times New Roman" w:hAnsi="Times New Roman" w:cs="Times New Roman"/>
          <w:bCs/>
          <w:sz w:val="26"/>
          <w:szCs w:val="26"/>
        </w:rPr>
        <w:t xml:space="preserve">Проведено контрольное мероприятие (далее – КМ) </w:t>
      </w:r>
      <w:r w:rsidR="00A330D9" w:rsidRPr="00AE4A3E">
        <w:rPr>
          <w:rFonts w:ascii="Times New Roman" w:hAnsi="Times New Roman" w:cs="Times New Roman"/>
          <w:sz w:val="26"/>
          <w:szCs w:val="26"/>
        </w:rPr>
        <w:t>«Проверка финансово-хозяйственной деятельности муниципального автономного учреждения "Редакция районной газеты "Вперед" за 2022 год»</w:t>
      </w:r>
      <w:r w:rsidRPr="00AE4A3E">
        <w:rPr>
          <w:rFonts w:ascii="Times New Roman" w:hAnsi="Times New Roman" w:cs="Times New Roman"/>
          <w:bCs/>
          <w:sz w:val="26"/>
          <w:szCs w:val="26"/>
        </w:rPr>
        <w:t xml:space="preserve">. Объектом проверки стало </w:t>
      </w:r>
      <w:r w:rsidR="00A330D9" w:rsidRPr="00AE4A3E">
        <w:rPr>
          <w:rFonts w:ascii="Times New Roman" w:hAnsi="Times New Roman" w:cs="Times New Roman"/>
          <w:sz w:val="26"/>
          <w:szCs w:val="26"/>
        </w:rPr>
        <w:t>МАУ "Редакция районной газеты "Вперед»</w:t>
      </w:r>
      <w:r w:rsidRPr="00AE4A3E">
        <w:rPr>
          <w:rFonts w:ascii="Times New Roman" w:hAnsi="Times New Roman" w:cs="Times New Roman"/>
          <w:bCs/>
          <w:sz w:val="26"/>
          <w:szCs w:val="26"/>
        </w:rPr>
        <w:t>. По результатам КМ составлен акт, в котором отр</w:t>
      </w:r>
      <w:r w:rsidR="00A330D9" w:rsidRPr="00AE4A3E">
        <w:rPr>
          <w:rFonts w:ascii="Times New Roman" w:hAnsi="Times New Roman" w:cs="Times New Roman"/>
          <w:bCs/>
          <w:sz w:val="26"/>
          <w:szCs w:val="26"/>
        </w:rPr>
        <w:t>ажены все выявленные нарушения</w:t>
      </w:r>
      <w:r w:rsidR="00A330D9" w:rsidRPr="00AE4A3E">
        <w:rPr>
          <w:rFonts w:ascii="Times New Roman" w:hAnsi="Times New Roman" w:cs="Times New Roman"/>
          <w:sz w:val="26"/>
          <w:szCs w:val="26"/>
        </w:rPr>
        <w:t xml:space="preserve"> по формированию муниципального задания; по нормативам затрат на оказание муниципальных услуг</w:t>
      </w:r>
      <w:r w:rsidR="00DA6BFB" w:rsidRPr="00AE4A3E">
        <w:rPr>
          <w:rFonts w:ascii="Times New Roman" w:hAnsi="Times New Roman" w:cs="Times New Roman"/>
          <w:sz w:val="26"/>
          <w:szCs w:val="26"/>
        </w:rPr>
        <w:t>,</w:t>
      </w:r>
      <w:r w:rsidR="00A330D9" w:rsidRPr="00AE4A3E">
        <w:rPr>
          <w:rFonts w:ascii="Times New Roman" w:hAnsi="Times New Roman" w:cs="Times New Roman"/>
          <w:sz w:val="26"/>
          <w:szCs w:val="26"/>
        </w:rPr>
        <w:t xml:space="preserve"> требований 44-ФЗ</w:t>
      </w:r>
      <w:r w:rsidR="00DA6BFB" w:rsidRPr="00AE4A3E">
        <w:rPr>
          <w:rFonts w:ascii="Times New Roman" w:hAnsi="Times New Roman" w:cs="Times New Roman"/>
          <w:sz w:val="26"/>
          <w:szCs w:val="26"/>
        </w:rPr>
        <w:t>,</w:t>
      </w:r>
      <w:r w:rsidR="00A330D9" w:rsidRPr="00AE4A3E">
        <w:rPr>
          <w:rFonts w:ascii="Times New Roman" w:hAnsi="Times New Roman" w:cs="Times New Roman"/>
          <w:sz w:val="26"/>
          <w:szCs w:val="26"/>
        </w:rPr>
        <w:t xml:space="preserve"> порядка обеспечения открытости и доступности сведений, содержащихся в документах путем размещения на официальном сайте в информационно-телекоммуникационной </w:t>
      </w:r>
      <w:r w:rsidR="00A330D9" w:rsidRPr="00AE4A3E">
        <w:rPr>
          <w:rFonts w:ascii="Times New Roman" w:hAnsi="Times New Roman" w:cs="Times New Roman"/>
          <w:sz w:val="26"/>
          <w:szCs w:val="26"/>
        </w:rPr>
        <w:lastRenderedPageBreak/>
        <w:t>сети «Интернет» и средствах массовой информации; порядка формирования и исполнения плана ФХД муниципальными бюджетными (автономными) учреждениями.</w:t>
      </w:r>
    </w:p>
    <w:p w:rsidR="007956E8" w:rsidRPr="00AE4A3E" w:rsidRDefault="00A330D9" w:rsidP="00A330D9">
      <w:pPr>
        <w:jc w:val="both"/>
        <w:rPr>
          <w:rFonts w:ascii="Times New Roman" w:hAnsi="Times New Roman" w:cs="Times New Roman"/>
          <w:sz w:val="26"/>
          <w:szCs w:val="26"/>
        </w:rPr>
      </w:pPr>
      <w:r w:rsidRPr="00AE4A3E">
        <w:rPr>
          <w:rFonts w:ascii="Times New Roman" w:hAnsi="Times New Roman" w:cs="Times New Roman"/>
          <w:sz w:val="26"/>
          <w:szCs w:val="26"/>
        </w:rPr>
        <w:t xml:space="preserve">         По решению Коллегии КСО по результатам контрольного мероприятия было направлено 2 представления на имя и.о. директора МАУ «Газеты «Вперед» Соковой И.С. и главы администрации Петушинского района Курбатова А.В. с указанием выявленных нарушений и рекомендаций. Ответы на представления получены своевременно.</w:t>
      </w:r>
    </w:p>
    <w:p w:rsidR="00986696" w:rsidRPr="00AE4A3E" w:rsidRDefault="00DA6BFB" w:rsidP="00DA6BFB">
      <w:pPr>
        <w:pStyle w:val="ConsPlusNormal"/>
        <w:tabs>
          <w:tab w:val="left" w:pos="1134"/>
        </w:tabs>
        <w:jc w:val="both"/>
        <w:outlineLvl w:val="1"/>
        <w:rPr>
          <w:rFonts w:ascii="Times New Roman" w:hAnsi="Times New Roman" w:cs="Times New Roman"/>
          <w:sz w:val="26"/>
          <w:szCs w:val="26"/>
        </w:rPr>
      </w:pPr>
      <w:r w:rsidRPr="00AE4A3E">
        <w:rPr>
          <w:rFonts w:ascii="Times New Roman" w:hAnsi="Times New Roman" w:cs="Times New Roman"/>
          <w:sz w:val="26"/>
          <w:szCs w:val="26"/>
        </w:rPr>
        <w:t xml:space="preserve">           </w:t>
      </w:r>
      <w:r w:rsidR="006C7CBB" w:rsidRPr="00AE4A3E">
        <w:rPr>
          <w:rFonts w:ascii="Times New Roman" w:hAnsi="Times New Roman" w:cs="Times New Roman"/>
          <w:sz w:val="26"/>
          <w:szCs w:val="26"/>
        </w:rPr>
        <w:t xml:space="preserve">6. </w:t>
      </w:r>
      <w:r w:rsidRPr="00AE4A3E">
        <w:rPr>
          <w:rFonts w:ascii="Times New Roman" w:hAnsi="Times New Roman" w:cs="Times New Roman"/>
          <w:sz w:val="26"/>
          <w:szCs w:val="26"/>
        </w:rPr>
        <w:t xml:space="preserve">Следующее проведенное в 2023 году КСО КМ «Проверка законности и эффективности использования бюджетных средств в рамках устройства универсальной спортивной площадки в 2021-2022 годах». Объектами контроля стали МБУ СШ "Динамо", комитет по физической культуре и спорту администрации Петушинского района, администрация Петушинского района. </w:t>
      </w:r>
      <w:r w:rsidRPr="00AE4A3E">
        <w:rPr>
          <w:rFonts w:ascii="Times New Roman" w:hAnsi="Times New Roman" w:cs="Times New Roman"/>
          <w:bCs/>
          <w:sz w:val="26"/>
          <w:szCs w:val="26"/>
        </w:rPr>
        <w:t xml:space="preserve">По результатам КМ составлен акт, в котором отражены все выявленные нарушения </w:t>
      </w:r>
      <w:r w:rsidRPr="00AE4A3E">
        <w:rPr>
          <w:rFonts w:ascii="Times New Roman" w:hAnsi="Times New Roman" w:cs="Times New Roman"/>
          <w:sz w:val="26"/>
          <w:szCs w:val="26"/>
        </w:rPr>
        <w:t xml:space="preserve">требований 44-ФЗ, порядка определения объема и условий предоставления из бюджетов субсидий муниципальным учреждениям на иные цели, соглашения о предоставлении субсидии, порядка расходования муниципальными учреждениями субсидии на иные цели не в соответствии с целями ее предоставления, порядка учета и ведения реестра муниципального имущества, порядка формирования, утверждения и ведения плана-графика закупок товаров, работ, услуг для обеспечения муниципальных нужд, порядок его размещения в ЕИС, условий исполнения контрактов, в т.ч. сроков исполнения, включая своевременность расчетов по контракту. По решению Коллегии КСО по результатам КМ было направлено 2 представления на имя главы администрации Петушинского района Курбатова А.В. и директору МБУ СШ «Динамо» с указанием выявленных нарушений и рекомендаций. </w:t>
      </w:r>
    </w:p>
    <w:p w:rsidR="006526C9" w:rsidRPr="00AE4A3E" w:rsidRDefault="006526C9" w:rsidP="00DA6BFB">
      <w:pPr>
        <w:pStyle w:val="ConsPlusNormal"/>
        <w:tabs>
          <w:tab w:val="left" w:pos="1134"/>
        </w:tabs>
        <w:jc w:val="both"/>
        <w:outlineLvl w:val="1"/>
        <w:rPr>
          <w:rFonts w:ascii="Times New Roman" w:hAnsi="Times New Roman" w:cs="Times New Roman"/>
          <w:sz w:val="26"/>
          <w:szCs w:val="26"/>
        </w:rPr>
      </w:pPr>
    </w:p>
    <w:p w:rsidR="00986696" w:rsidRPr="00AE4A3E" w:rsidRDefault="00986696" w:rsidP="00986696">
      <w:pPr>
        <w:pStyle w:val="ConsPlusNormal"/>
        <w:tabs>
          <w:tab w:val="left" w:pos="1134"/>
        </w:tabs>
        <w:jc w:val="both"/>
        <w:outlineLvl w:val="1"/>
        <w:rPr>
          <w:rFonts w:ascii="Times New Roman" w:hAnsi="Times New Roman" w:cs="Times New Roman"/>
          <w:sz w:val="26"/>
          <w:szCs w:val="26"/>
        </w:rPr>
      </w:pPr>
      <w:r w:rsidRPr="00AE4A3E">
        <w:rPr>
          <w:rFonts w:ascii="Times New Roman" w:hAnsi="Times New Roman" w:cs="Times New Roman"/>
          <w:sz w:val="26"/>
          <w:szCs w:val="26"/>
        </w:rPr>
        <w:t xml:space="preserve">        </w:t>
      </w:r>
      <w:r w:rsidR="006C7CBB" w:rsidRPr="00AE4A3E">
        <w:rPr>
          <w:rFonts w:ascii="Times New Roman" w:hAnsi="Times New Roman" w:cs="Times New Roman"/>
          <w:sz w:val="26"/>
          <w:szCs w:val="26"/>
        </w:rPr>
        <w:t xml:space="preserve">7. </w:t>
      </w:r>
      <w:r w:rsidRPr="00AE4A3E">
        <w:rPr>
          <w:rFonts w:ascii="Times New Roman" w:hAnsi="Times New Roman" w:cs="Times New Roman"/>
          <w:sz w:val="26"/>
          <w:szCs w:val="26"/>
        </w:rPr>
        <w:t xml:space="preserve">КМ «Проверка законности и эффективности использования бюджетных средств, направленных органами местного самоуправления муниципальных образований Петушинский район, г. Покров и Петушинское сельское поселение на осуществление отдельных полномочий по решению вопросов местного значения (параллельно со Счетной палатой)» также не обошлось без нарушений. Объектом контроля выступило МКУ «Культурно-досуговый центр Петушинского сельского поселения".  </w:t>
      </w:r>
      <w:r w:rsidRPr="00AE4A3E">
        <w:rPr>
          <w:rFonts w:ascii="Times New Roman" w:hAnsi="Times New Roman" w:cs="Times New Roman"/>
          <w:bCs/>
          <w:sz w:val="26"/>
          <w:szCs w:val="26"/>
        </w:rPr>
        <w:t xml:space="preserve">По результатам КМ составлен акт, в котором отражены все выявленные нарушения </w:t>
      </w:r>
      <w:r w:rsidRPr="00AE4A3E">
        <w:rPr>
          <w:rFonts w:ascii="Times New Roman" w:hAnsi="Times New Roman" w:cs="Times New Roman"/>
          <w:sz w:val="26"/>
          <w:szCs w:val="26"/>
        </w:rPr>
        <w:t>требований 44-ФЗ, порядка составления, утверждения и ведения бюджетных смет МКУ, органа местного самоуправления, порядка и условий оплаты труда сотрудников, оформления первичных документов и ведению бухгалтерского учета, порядка обеспечения открытости и доступности сведений, содержащихся в документах путем размещения на официальном сайте в информационно-телекоммуникационной сети «Интернет» и средствах массовой информации, порядка формирования, утверждения и ведения плана-графика закупок товаров, работ, услуг для обеспечения муниципальных нужд, порядок его размещения в ЕИС, условий исполнения контрактов, в т.ч. сроков исполнения, включая своевременность расчетов по контракту, порядка учета и ведения реестра муниципального имущества. По решению Коллегии КСО по результатам контрольного мероприятия было направлено представление на имя руководителя МКУ «КДЦ Петушинского сельского поселения» с указанием выявленных нарушений и рекомендаций. Ответ на представления предоставлен своевременно.</w:t>
      </w:r>
    </w:p>
    <w:p w:rsidR="00F41014" w:rsidRPr="00AE4A3E" w:rsidRDefault="00F41014" w:rsidP="00986696">
      <w:pPr>
        <w:pStyle w:val="ConsPlusNormal"/>
        <w:tabs>
          <w:tab w:val="left" w:pos="1134"/>
        </w:tabs>
        <w:jc w:val="both"/>
        <w:outlineLvl w:val="1"/>
        <w:rPr>
          <w:rFonts w:ascii="Times New Roman" w:hAnsi="Times New Roman" w:cs="Times New Roman"/>
          <w:sz w:val="26"/>
          <w:szCs w:val="26"/>
        </w:rPr>
      </w:pPr>
    </w:p>
    <w:p w:rsidR="00F41014" w:rsidRPr="00AE4A3E" w:rsidRDefault="00F41014" w:rsidP="00986696">
      <w:pPr>
        <w:pStyle w:val="ConsPlusNormal"/>
        <w:tabs>
          <w:tab w:val="left" w:pos="1134"/>
        </w:tabs>
        <w:jc w:val="both"/>
        <w:outlineLvl w:val="1"/>
        <w:rPr>
          <w:rFonts w:ascii="Times New Roman" w:hAnsi="Times New Roman" w:cs="Times New Roman"/>
          <w:sz w:val="26"/>
          <w:szCs w:val="26"/>
        </w:rPr>
      </w:pPr>
      <w:r w:rsidRPr="00AE4A3E">
        <w:rPr>
          <w:rFonts w:ascii="Times New Roman" w:hAnsi="Times New Roman" w:cs="Times New Roman"/>
          <w:sz w:val="26"/>
          <w:szCs w:val="26"/>
        </w:rPr>
        <w:t xml:space="preserve">         </w:t>
      </w:r>
      <w:r w:rsidR="006C7CBB" w:rsidRPr="00AE4A3E">
        <w:rPr>
          <w:rFonts w:ascii="Times New Roman" w:hAnsi="Times New Roman" w:cs="Times New Roman"/>
          <w:sz w:val="26"/>
          <w:szCs w:val="26"/>
        </w:rPr>
        <w:t xml:space="preserve">8. </w:t>
      </w:r>
      <w:r w:rsidRPr="00AE4A3E">
        <w:rPr>
          <w:rFonts w:ascii="Times New Roman" w:hAnsi="Times New Roman" w:cs="Times New Roman"/>
          <w:sz w:val="26"/>
          <w:szCs w:val="26"/>
        </w:rPr>
        <w:t xml:space="preserve">КМ «Исполнение контрактов по вопросу обработки дорог противогололёдными реагентами в пос. Городищи в зимний период 2022-2023 годов», которое проведено на объекте Муниципальное казенное учреждение «Администрация поселка Городищи Петушинского района Владимирской области. </w:t>
      </w:r>
      <w:r w:rsidRPr="00AE4A3E">
        <w:rPr>
          <w:rFonts w:ascii="Times New Roman" w:hAnsi="Times New Roman" w:cs="Times New Roman"/>
          <w:bCs/>
          <w:sz w:val="26"/>
          <w:szCs w:val="26"/>
        </w:rPr>
        <w:t xml:space="preserve">По результатам КМ составлен акт, в котором отражены все выявленные нарушения </w:t>
      </w:r>
      <w:r w:rsidRPr="00AE4A3E">
        <w:rPr>
          <w:rFonts w:ascii="Times New Roman" w:hAnsi="Times New Roman" w:cs="Times New Roman"/>
          <w:sz w:val="26"/>
          <w:szCs w:val="26"/>
        </w:rPr>
        <w:t>требований 44-ФЗ. По решению Коллегии КСО по результатам контрольного мероприятия было направлено представления на имя Главы администрации поселка Городищи с указанием выявленных нарушений и рекомендаций. Ответы на представления получены в установленный срок.</w:t>
      </w:r>
    </w:p>
    <w:sectPr w:rsidR="00F41014" w:rsidRPr="00AE4A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E89" w:rsidRDefault="00750E89" w:rsidP="004A564D">
      <w:pPr>
        <w:spacing w:after="0" w:line="240" w:lineRule="auto"/>
      </w:pPr>
      <w:r>
        <w:separator/>
      </w:r>
    </w:p>
  </w:endnote>
  <w:endnote w:type="continuationSeparator" w:id="0">
    <w:p w:rsidR="00750E89" w:rsidRDefault="00750E89" w:rsidP="004A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E89" w:rsidRDefault="00750E89" w:rsidP="004A564D">
      <w:pPr>
        <w:spacing w:after="0" w:line="240" w:lineRule="auto"/>
      </w:pPr>
      <w:r>
        <w:separator/>
      </w:r>
    </w:p>
  </w:footnote>
  <w:footnote w:type="continuationSeparator" w:id="0">
    <w:p w:rsidR="00750E89" w:rsidRDefault="00750E89" w:rsidP="004A5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4D"/>
    <w:rsid w:val="00002429"/>
    <w:rsid w:val="00086506"/>
    <w:rsid w:val="004A564D"/>
    <w:rsid w:val="006526C9"/>
    <w:rsid w:val="006C7CBB"/>
    <w:rsid w:val="00750E89"/>
    <w:rsid w:val="007956E8"/>
    <w:rsid w:val="0087675B"/>
    <w:rsid w:val="00981F3A"/>
    <w:rsid w:val="00986696"/>
    <w:rsid w:val="009F3920"/>
    <w:rsid w:val="00A330D9"/>
    <w:rsid w:val="00AE4A3E"/>
    <w:rsid w:val="00AE5F69"/>
    <w:rsid w:val="00DA6BFB"/>
    <w:rsid w:val="00E05CBF"/>
    <w:rsid w:val="00E905D5"/>
    <w:rsid w:val="00F33E32"/>
    <w:rsid w:val="00F41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9DF8"/>
  <w15:chartTrackingRefBased/>
  <w15:docId w15:val="{CB48E164-7AA1-480B-BE82-7C02AA22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3,Знак3,Текст сноски Знак Знак,Текст сноски Знак1 Знак,Текст сноски Знак Знак1 Знак,Текст сноски Знак Знак Знак Знак,Текст сноски Знак Знак1,Знак Знак Знак1,Знак1, Знак, Знак Знак Знак, Знак Знак Знак1 Знак, Знак Знак Знак Знак Знак"/>
    <w:basedOn w:val="a"/>
    <w:link w:val="a4"/>
    <w:uiPriority w:val="99"/>
    <w:unhideWhenUsed/>
    <w:qFormat/>
    <w:rsid w:val="004A564D"/>
    <w:pPr>
      <w:spacing w:after="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 Знак3 Знак,Знак3 Знак,Текст сноски Знак Знак Знак,Текст сноски Знак1 Знак Знак,Текст сноски Знак Знак1 Знак Знак,Текст сноски Знак Знак Знак Знак Знак,Текст сноски Знак Знак1 Знак1,Знак Знак Знак1 Знак,Знак1 Знак, Знак Знак"/>
    <w:basedOn w:val="a0"/>
    <w:link w:val="a3"/>
    <w:uiPriority w:val="99"/>
    <w:rsid w:val="004A564D"/>
    <w:rPr>
      <w:rFonts w:ascii="Times New Roman" w:eastAsia="Times New Roman" w:hAnsi="Times New Roman" w:cs="Times New Roman"/>
      <w:sz w:val="20"/>
      <w:szCs w:val="20"/>
      <w:lang w:eastAsia="ru-RU"/>
    </w:rPr>
  </w:style>
  <w:style w:type="character" w:styleId="a5">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basedOn w:val="a0"/>
    <w:uiPriority w:val="99"/>
    <w:unhideWhenUsed/>
    <w:qFormat/>
    <w:rsid w:val="004A564D"/>
    <w:rPr>
      <w:vertAlign w:val="superscript"/>
    </w:rPr>
  </w:style>
  <w:style w:type="paragraph" w:customStyle="1" w:styleId="ConsPlusNormal">
    <w:name w:val="ConsPlusNormal"/>
    <w:rsid w:val="00A330D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1468</Words>
  <Characters>8372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2024-02-06T05:54:00Z</dcterms:created>
  <dcterms:modified xsi:type="dcterms:W3CDTF">2024-02-22T09:15:00Z</dcterms:modified>
</cp:coreProperties>
</file>