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8E04DE">
        <w:rPr>
          <w:b/>
          <w:bCs/>
          <w:sz w:val="24"/>
          <w:szCs w:val="22"/>
          <w:u w:val="single"/>
        </w:rPr>
        <w:t>__</w:t>
      </w:r>
      <w:r w:rsidR="00A6692B">
        <w:rPr>
          <w:b/>
          <w:bCs/>
          <w:sz w:val="24"/>
          <w:szCs w:val="22"/>
          <w:u w:val="single"/>
        </w:rPr>
        <w:t>11.11.2020</w:t>
      </w:r>
      <w:r w:rsidR="008E04DE">
        <w:rPr>
          <w:b/>
          <w:bCs/>
          <w:sz w:val="24"/>
          <w:szCs w:val="22"/>
          <w:u w:val="single"/>
        </w:rPr>
        <w:t>_</w:t>
      </w:r>
      <w:r w:rsidR="0002561A">
        <w:rPr>
          <w:b/>
          <w:bCs/>
          <w:sz w:val="24"/>
          <w:szCs w:val="22"/>
        </w:rPr>
        <w:t xml:space="preserve">      </w:t>
      </w:r>
      <w:r w:rsidR="00EC6ACE">
        <w:rPr>
          <w:b/>
          <w:bCs/>
          <w:sz w:val="24"/>
          <w:szCs w:val="22"/>
        </w:rPr>
        <w:t xml:space="preserve">                                         </w:t>
      </w:r>
      <w:r w:rsidR="005F0F98">
        <w:rPr>
          <w:b/>
          <w:bCs/>
          <w:sz w:val="24"/>
          <w:szCs w:val="22"/>
        </w:rPr>
        <w:t xml:space="preserve">Петушки          </w:t>
      </w:r>
      <w:r w:rsidR="00A6692B">
        <w:rPr>
          <w:b/>
          <w:bCs/>
          <w:sz w:val="24"/>
          <w:szCs w:val="22"/>
        </w:rPr>
        <w:t xml:space="preserve">                   </w:t>
      </w:r>
      <w:r w:rsidR="00EC6ACE">
        <w:rPr>
          <w:b/>
          <w:bCs/>
          <w:sz w:val="24"/>
          <w:szCs w:val="22"/>
        </w:rPr>
        <w:t xml:space="preserve">                       </w:t>
      </w:r>
      <w:r w:rsidR="00A6692B">
        <w:rPr>
          <w:b/>
          <w:bCs/>
          <w:sz w:val="24"/>
          <w:szCs w:val="22"/>
        </w:rPr>
        <w:t xml:space="preserve">    </w:t>
      </w:r>
      <w:r w:rsidR="00EC6ACE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 №</w:t>
      </w:r>
      <w:r w:rsidR="00A6692B">
        <w:rPr>
          <w:b/>
          <w:bCs/>
          <w:sz w:val="24"/>
          <w:szCs w:val="22"/>
          <w:u w:val="single"/>
        </w:rPr>
        <w:t xml:space="preserve"> 1840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424320">
        <w:rPr>
          <w:i/>
          <w:sz w:val="24"/>
        </w:rPr>
        <w:t>060132:198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424320">
        <w:rPr>
          <w:szCs w:val="28"/>
        </w:rPr>
        <w:t>Стукаловой Татьяны Игоревны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02561A">
        <w:rPr>
          <w:szCs w:val="28"/>
        </w:rPr>
        <w:t>17.10.2019 № 74/9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 xml:space="preserve"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</w:t>
      </w:r>
      <w:r w:rsidR="0002561A">
        <w:rPr>
          <w:szCs w:val="28"/>
        </w:rPr>
        <w:t>муниципальных образований</w:t>
      </w:r>
      <w:r w:rsidR="00DD0686">
        <w:rPr>
          <w:szCs w:val="28"/>
        </w:rPr>
        <w:t xml:space="preserve">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02561A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A72253">
        <w:rPr>
          <w:sz w:val="28"/>
          <w:szCs w:val="28"/>
        </w:rPr>
        <w:t>10.12</w:t>
      </w:r>
      <w:r w:rsidR="00DD0686" w:rsidRPr="00DD0686">
        <w:rPr>
          <w:sz w:val="28"/>
          <w:szCs w:val="28"/>
        </w:rPr>
        <w:t>.20</w:t>
      </w:r>
      <w:r w:rsidR="00C1653B">
        <w:rPr>
          <w:sz w:val="28"/>
          <w:szCs w:val="28"/>
        </w:rPr>
        <w:t>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02561A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EC6ACE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EC6AC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424320">
        <w:rPr>
          <w:sz w:val="28"/>
          <w:szCs w:val="28"/>
        </w:rPr>
        <w:t>060132:198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424320">
        <w:rPr>
          <w:sz w:val="28"/>
          <w:szCs w:val="28"/>
        </w:rPr>
        <w:t>Нагорно</w:t>
      </w:r>
      <w:r w:rsidR="00A83F36">
        <w:rPr>
          <w:sz w:val="28"/>
          <w:szCs w:val="28"/>
        </w:rPr>
        <w:t>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424320">
        <w:rPr>
          <w:sz w:val="28"/>
          <w:szCs w:val="28"/>
        </w:rPr>
        <w:t>Желудьево</w:t>
      </w:r>
      <w:r w:rsidR="00C9380B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A72253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02561A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424320">
        <w:t>060132:198</w:t>
      </w:r>
      <w:r w:rsidR="00CA74BE">
        <w:t>,</w:t>
      </w:r>
      <w:r w:rsidR="0002561A">
        <w:t xml:space="preserve"> </w:t>
      </w:r>
      <w:r w:rsidR="00C9380B">
        <w:rPr>
          <w:szCs w:val="28"/>
        </w:rPr>
        <w:t>адрес (описание местоположения)</w:t>
      </w:r>
      <w:r w:rsidR="00C9380B" w:rsidRPr="00DD0686">
        <w:rPr>
          <w:szCs w:val="28"/>
        </w:rPr>
        <w:t xml:space="preserve">: </w:t>
      </w:r>
    </w:p>
    <w:p w:rsidR="00A72253" w:rsidRDefault="00A72253" w:rsidP="00A72253">
      <w:pPr>
        <w:spacing w:after="120" w:line="270" w:lineRule="atLeast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15782" w:rsidRPr="00C15782" w:rsidRDefault="00C9380B" w:rsidP="00A72253">
      <w:pPr>
        <w:spacing w:after="120" w:line="270" w:lineRule="atLeast"/>
        <w:jc w:val="both"/>
        <w:rPr>
          <w:szCs w:val="28"/>
        </w:rPr>
      </w:pPr>
      <w:r w:rsidRPr="00DD0686">
        <w:rPr>
          <w:szCs w:val="28"/>
        </w:rPr>
        <w:t xml:space="preserve">Владимирская область, Петушинский район, муниципальное образование </w:t>
      </w:r>
      <w:r w:rsidR="00424320">
        <w:rPr>
          <w:szCs w:val="28"/>
        </w:rPr>
        <w:t>Нагорное</w:t>
      </w:r>
      <w:r w:rsidRPr="00DD0686">
        <w:rPr>
          <w:szCs w:val="28"/>
        </w:rPr>
        <w:t xml:space="preserve"> (сельское поселение), </w:t>
      </w:r>
      <w:r>
        <w:rPr>
          <w:szCs w:val="28"/>
        </w:rPr>
        <w:t xml:space="preserve">деревня </w:t>
      </w:r>
      <w:r w:rsidR="00424320">
        <w:rPr>
          <w:szCs w:val="28"/>
        </w:rPr>
        <w:t>Желудьево</w:t>
      </w:r>
      <w:r w:rsidR="00C15782">
        <w:rPr>
          <w:szCs w:val="28"/>
        </w:rPr>
        <w:t>.</w:t>
      </w:r>
    </w:p>
    <w:p w:rsidR="00164802" w:rsidRDefault="000D65E7" w:rsidP="00C9380B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C9380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EC6ACE">
        <w:t xml:space="preserve"> </w:t>
      </w:r>
      <w:r w:rsidR="00C9380B">
        <w:t>расположенного по адресу: Владимирская область, город Петушки, Советская площадь, дом 5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EC6ACE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A72253" w:rsidRDefault="00A72253" w:rsidP="0002561A">
      <w:pPr>
        <w:suppressAutoHyphens/>
        <w:spacing w:before="120" w:after="120"/>
        <w:ind w:firstLine="709"/>
        <w:jc w:val="both"/>
        <w:rPr>
          <w:szCs w:val="28"/>
        </w:rPr>
      </w:pPr>
    </w:p>
    <w:p w:rsidR="00A72253" w:rsidRDefault="00A72253" w:rsidP="00A72253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9B375E" w:rsidP="0002561A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</w:t>
      </w:r>
      <w:r w:rsidR="0002561A">
        <w:rPr>
          <w:szCs w:val="28"/>
        </w:rPr>
        <w:t xml:space="preserve">авлению имуществом Петушинского </w:t>
      </w:r>
      <w:r>
        <w:rPr>
          <w:szCs w:val="28"/>
        </w:rPr>
        <w:t xml:space="preserve">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0A52C8" w:rsidP="005F0F98">
      <w:pPr>
        <w:ind w:right="-2"/>
        <w:jc w:val="both"/>
      </w:pPr>
      <w:r>
        <w:t>Г</w:t>
      </w:r>
      <w:r w:rsidR="00EB30AE">
        <w:t>лав</w:t>
      </w:r>
      <w:r>
        <w:t xml:space="preserve">а </w:t>
      </w:r>
      <w:r w:rsidR="005F0F98">
        <w:t>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>
        <w:t xml:space="preserve">          </w:t>
      </w:r>
      <w:r w:rsidR="00EB30AE">
        <w:tab/>
      </w:r>
      <w:r>
        <w:t xml:space="preserve">     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02561A" w:rsidP="0002561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02561A" w:rsidP="0002561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2561A" w:rsidP="0002561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0A5180" w:rsidRPr="00D775DD">
        <w:rPr>
          <w:sz w:val="24"/>
        </w:rPr>
        <w:t>Петушинского района</w:t>
      </w:r>
    </w:p>
    <w:p w:rsidR="000A5180" w:rsidRDefault="0002561A" w:rsidP="0002561A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0A5180" w:rsidRPr="00D775DD">
        <w:rPr>
          <w:sz w:val="24"/>
        </w:rPr>
        <w:t xml:space="preserve">от  </w:t>
      </w:r>
      <w:r w:rsidR="000A5180" w:rsidRPr="00D775DD">
        <w:rPr>
          <w:b/>
          <w:sz w:val="24"/>
          <w:u w:val="single"/>
        </w:rPr>
        <w:t>_</w:t>
      </w:r>
      <w:r w:rsidR="00A6692B">
        <w:rPr>
          <w:b/>
          <w:sz w:val="24"/>
          <w:u w:val="single"/>
        </w:rPr>
        <w:t>11.11.2020</w:t>
      </w:r>
      <w:r w:rsidR="00EB30AE">
        <w:rPr>
          <w:b/>
          <w:sz w:val="24"/>
          <w:u w:val="single"/>
        </w:rPr>
        <w:t>_</w:t>
      </w:r>
      <w:r w:rsidR="000A5180"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A6692B">
        <w:rPr>
          <w:b/>
          <w:sz w:val="24"/>
          <w:u w:val="single"/>
        </w:rPr>
        <w:t>1840</w:t>
      </w:r>
      <w:r w:rsidR="00EB30AE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424320">
        <w:rPr>
          <w:sz w:val="24"/>
        </w:rPr>
        <w:t>060132:198</w:t>
      </w:r>
      <w:r w:rsidRPr="00B46A55">
        <w:rPr>
          <w:sz w:val="24"/>
        </w:rPr>
        <w:t xml:space="preserve">, </w:t>
      </w:r>
      <w:r w:rsidR="00EB30AE" w:rsidRPr="00EB30AE">
        <w:rPr>
          <w:sz w:val="24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424320">
        <w:rPr>
          <w:sz w:val="24"/>
        </w:rPr>
        <w:t>Нагорно</w:t>
      </w:r>
      <w:r w:rsidR="00EB30AE" w:rsidRPr="00EB30AE">
        <w:rPr>
          <w:sz w:val="24"/>
        </w:rPr>
        <w:t xml:space="preserve">е (сельское поселение), деревня </w:t>
      </w:r>
      <w:r w:rsidR="00424320">
        <w:rPr>
          <w:sz w:val="24"/>
        </w:rPr>
        <w:t>Желудьево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C1653B" w:rsidRDefault="00C1653B" w:rsidP="00D8233A">
            <w:pPr>
              <w:jc w:val="both"/>
              <w:rPr>
                <w:sz w:val="24"/>
              </w:rPr>
            </w:pPr>
          </w:p>
          <w:p w:rsidR="005F0437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C1653B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C1653B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0A52C8" w:rsidRDefault="000A52C8" w:rsidP="005F0437">
            <w:pPr>
              <w:ind w:right="744"/>
              <w:jc w:val="both"/>
              <w:rPr>
                <w:sz w:val="24"/>
              </w:rPr>
            </w:pPr>
          </w:p>
          <w:p w:rsidR="00C1653B" w:rsidRPr="00CE5D85" w:rsidRDefault="00C1653B" w:rsidP="005F0437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0A52C8" w:rsidRDefault="000A52C8" w:rsidP="005F0437">
            <w:pPr>
              <w:jc w:val="both"/>
              <w:rPr>
                <w:sz w:val="24"/>
              </w:rPr>
            </w:pPr>
          </w:p>
          <w:p w:rsidR="005543DE" w:rsidRPr="00CE5D85" w:rsidRDefault="005543DE" w:rsidP="005F043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653B" w:rsidRPr="00CE5D85">
              <w:rPr>
                <w:sz w:val="24"/>
              </w:rPr>
              <w:t>консультант-юрист отдела распоряжения имуществом Комитета по управлению</w:t>
            </w:r>
            <w:r w:rsidR="005F0437">
              <w:rPr>
                <w:sz w:val="24"/>
              </w:rPr>
              <w:t xml:space="preserve"> имуществом Петушинского района</w:t>
            </w:r>
            <w:r w:rsidR="00C1653B">
              <w:rPr>
                <w:sz w:val="24"/>
              </w:rPr>
              <w:t>.</w:t>
            </w: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F0437" w:rsidRDefault="008118F2" w:rsidP="008118F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4F6487" w:rsidRPr="008118F2" w:rsidRDefault="000A52C8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C1653B">
              <w:rPr>
                <w:color w:val="000000" w:themeColor="text1"/>
                <w:sz w:val="24"/>
              </w:rPr>
              <w:t>заведующий</w:t>
            </w:r>
            <w:r w:rsidR="00E068FA">
              <w:rPr>
                <w:color w:val="000000" w:themeColor="text1"/>
                <w:sz w:val="24"/>
              </w:rPr>
              <w:t xml:space="preserve"> отдела</w:t>
            </w:r>
            <w:bookmarkStart w:id="0" w:name="_GoBack"/>
            <w:bookmarkEnd w:id="0"/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C1653B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C1653B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C1653B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424320" w:rsidP="005F0437">
            <w:pPr>
              <w:ind w:right="1452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424320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05F88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="005543DE"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На</w:t>
            </w:r>
            <w:r w:rsidR="0009022A">
              <w:rPr>
                <w:sz w:val="24"/>
              </w:rPr>
              <w:t>г</w:t>
            </w:r>
            <w:r>
              <w:rPr>
                <w:sz w:val="24"/>
              </w:rPr>
              <w:t>орно</w:t>
            </w:r>
            <w:r w:rsidR="003A153E">
              <w:rPr>
                <w:sz w:val="24"/>
              </w:rPr>
              <w:t>е сельское поселение</w:t>
            </w:r>
            <w:r w:rsidR="0002561A">
              <w:rPr>
                <w:sz w:val="24"/>
              </w:rPr>
              <w:t xml:space="preserve"> </w:t>
            </w:r>
            <w:r w:rsidR="0002561A" w:rsidRPr="00CE5D85">
              <w:rPr>
                <w:sz w:val="24"/>
              </w:rPr>
              <w:t xml:space="preserve"> </w:t>
            </w:r>
            <w:r w:rsidR="005543DE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C1653B" w:rsidP="005F0437">
            <w:pPr>
              <w:tabs>
                <w:tab w:val="left" w:pos="1843"/>
              </w:tabs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5F043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C1653B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</w:t>
            </w:r>
            <w:r w:rsidR="005F0437">
              <w:rPr>
                <w:color w:val="000000" w:themeColor="text1"/>
                <w:sz w:val="24"/>
              </w:rPr>
              <w:t>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252556" w:rsidRDefault="00252556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2143D" w:rsidTr="00B2143D">
        <w:tc>
          <w:tcPr>
            <w:tcW w:w="10137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1"/>
            </w:tblGrid>
            <w:tr w:rsidR="00B2143D">
              <w:trPr>
                <w:trHeight w:val="330"/>
              </w:trPr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Завизировано:</w:t>
                  </w:r>
                </w:p>
                <w:p w:rsidR="00B2143D" w:rsidRDefault="000A52C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зам. главы администрации</w:t>
                  </w:r>
                </w:p>
                <w:p w:rsidR="000A52C8" w:rsidRDefault="000A52C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Петушинского района</w:t>
                  </w:r>
                </w:p>
                <w:p w:rsidR="000A52C8" w:rsidRDefault="000A52C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0A52C8" w:rsidRDefault="000A52C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А.В. Курбатов</w:t>
                  </w:r>
                </w:p>
                <w:p w:rsidR="000A52C8" w:rsidRDefault="000A52C8" w:rsidP="00124666">
                  <w:pPr>
                    <w:rPr>
                      <w:szCs w:val="28"/>
                    </w:rPr>
                  </w:pPr>
                </w:p>
                <w:p w:rsidR="00B2143D" w:rsidRDefault="00124666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КУИ Петушинского района</w:t>
                  </w:r>
                </w:p>
                <w:p w:rsidR="00124666" w:rsidRDefault="00124666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С.В. Тришин</w:t>
                  </w:r>
                </w:p>
                <w:p w:rsidR="0002561A" w:rsidRDefault="0002561A" w:rsidP="00124666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02561A" w:rsidRDefault="0002561A" w:rsidP="0002561A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Начальник управления организационной</w:t>
                  </w:r>
                </w:p>
                <w:p w:rsidR="0002561A" w:rsidRDefault="0002561A" w:rsidP="0002561A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работы, кадров, делопроизводства и работы </w:t>
                  </w:r>
                </w:p>
                <w:p w:rsidR="0002561A" w:rsidRDefault="0002561A" w:rsidP="0002561A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с обращениями граждан</w:t>
                  </w:r>
                </w:p>
                <w:p w:rsidR="0002561A" w:rsidRDefault="0002561A" w:rsidP="0002561A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B2143D" w:rsidRDefault="00A72253" w:rsidP="00A7225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</w:t>
                  </w:r>
                  <w:r w:rsidR="0002561A">
                    <w:rPr>
                      <w:szCs w:val="28"/>
                    </w:rPr>
                    <w:t>Т.С.Акимова</w:t>
                  </w: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02561A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Зам. н</w:t>
                  </w:r>
                  <w:r w:rsidR="0012466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</w:t>
                  </w:r>
                  <w:r w:rsidR="0012466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правового</w:t>
                  </w:r>
                  <w:r w:rsidR="00B2143D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управления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</w:t>
                  </w:r>
                  <w:r w:rsidR="00EC6ACE">
                    <w:rPr>
                      <w:szCs w:val="28"/>
                    </w:rPr>
                    <w:t xml:space="preserve">                      </w:t>
                  </w:r>
                  <w:r>
                    <w:rPr>
                      <w:szCs w:val="28"/>
                    </w:rPr>
                    <w:t xml:space="preserve">  </w:t>
                  </w:r>
                  <w:r w:rsidR="0002561A">
                    <w:rPr>
                      <w:szCs w:val="28"/>
                    </w:rPr>
                    <w:t>С.В. Трофимов</w:t>
                  </w:r>
                </w:p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Соответствие текста файла и оригинала документа    ___________________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подтверждаю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(подпись исполнителя)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</w:tbl>
          <w:p w:rsidR="00B2143D" w:rsidRDefault="00B2143D">
            <w:pPr>
              <w:rPr>
                <w:sz w:val="22"/>
                <w:szCs w:val="22"/>
              </w:rPr>
            </w:pPr>
          </w:p>
        </w:tc>
      </w:tr>
      <w:tr w:rsidR="00B2143D" w:rsidTr="00B2143D">
        <w:tc>
          <w:tcPr>
            <w:tcW w:w="10137" w:type="dxa"/>
          </w:tcPr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Исп. </w:t>
            </w:r>
            <w:r w:rsidR="00124666">
              <w:rPr>
                <w:szCs w:val="28"/>
              </w:rPr>
              <w:t>Я.Э</w:t>
            </w:r>
            <w:r>
              <w:rPr>
                <w:szCs w:val="28"/>
              </w:rPr>
              <w:t xml:space="preserve">. </w:t>
            </w:r>
            <w:r w:rsidR="00124666">
              <w:rPr>
                <w:szCs w:val="28"/>
              </w:rPr>
              <w:t>Алексеева</w:t>
            </w:r>
            <w:r>
              <w:rPr>
                <w:szCs w:val="28"/>
              </w:rPr>
              <w:t xml:space="preserve"> – </w:t>
            </w:r>
            <w:r w:rsidR="00124666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2143D" w:rsidRDefault="00B2143D">
            <w:pPr>
              <w:jc w:val="center"/>
              <w:rPr>
                <w:szCs w:val="28"/>
              </w:rPr>
            </w:pPr>
          </w:p>
          <w:p w:rsidR="00B2143D" w:rsidRDefault="00B2143D">
            <w:pPr>
              <w:rPr>
                <w:szCs w:val="28"/>
              </w:rPr>
            </w:pPr>
          </w:p>
        </w:tc>
      </w:tr>
    </w:tbl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2143D" w:rsidRDefault="00B2143D" w:rsidP="00B2143D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</w:t>
      </w:r>
      <w:r w:rsidR="00124666">
        <w:rPr>
          <w:szCs w:val="28"/>
        </w:rPr>
        <w:t>1</w:t>
      </w:r>
      <w:r>
        <w:rPr>
          <w:szCs w:val="28"/>
        </w:rPr>
        <w:tab/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 xml:space="preserve">Заявитель – </w:t>
      </w:r>
      <w:r w:rsidR="00124666">
        <w:rPr>
          <w:szCs w:val="28"/>
        </w:rPr>
        <w:t>1</w:t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 xml:space="preserve">КУИ – </w:t>
      </w:r>
      <w:r w:rsidR="00124666">
        <w:rPr>
          <w:szCs w:val="28"/>
        </w:rPr>
        <w:t>1</w:t>
      </w:r>
    </w:p>
    <w:p w:rsidR="00B2143D" w:rsidRDefault="00B2143D" w:rsidP="005543DE">
      <w:pPr>
        <w:tabs>
          <w:tab w:val="left" w:pos="851"/>
        </w:tabs>
      </w:pPr>
    </w:p>
    <w:sectPr w:rsidR="00B2143D" w:rsidSect="00252556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99" w:rsidRDefault="00BB1999" w:rsidP="00942B36">
      <w:r>
        <w:separator/>
      </w:r>
    </w:p>
  </w:endnote>
  <w:endnote w:type="continuationSeparator" w:id="1">
    <w:p w:rsidR="00BB1999" w:rsidRDefault="00BB1999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99" w:rsidRDefault="00BB1999" w:rsidP="00942B36">
      <w:r>
        <w:separator/>
      </w:r>
    </w:p>
  </w:footnote>
  <w:footnote w:type="continuationSeparator" w:id="1">
    <w:p w:rsidR="00BB1999" w:rsidRDefault="00BB1999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13C6D"/>
    <w:rsid w:val="0002561A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022A"/>
    <w:rsid w:val="00092504"/>
    <w:rsid w:val="00094478"/>
    <w:rsid w:val="000A5180"/>
    <w:rsid w:val="000A52C8"/>
    <w:rsid w:val="000B08ED"/>
    <w:rsid w:val="000B1E7F"/>
    <w:rsid w:val="000B2194"/>
    <w:rsid w:val="000B2433"/>
    <w:rsid w:val="000C6EB7"/>
    <w:rsid w:val="000C7E13"/>
    <w:rsid w:val="000D65E7"/>
    <w:rsid w:val="000F0B2E"/>
    <w:rsid w:val="000F33EB"/>
    <w:rsid w:val="00101AC7"/>
    <w:rsid w:val="00105F88"/>
    <w:rsid w:val="00124666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D36A7"/>
    <w:rsid w:val="001F3D18"/>
    <w:rsid w:val="001F51D3"/>
    <w:rsid w:val="001F68EC"/>
    <w:rsid w:val="00202BB9"/>
    <w:rsid w:val="0020687C"/>
    <w:rsid w:val="00207C1D"/>
    <w:rsid w:val="00212235"/>
    <w:rsid w:val="00214289"/>
    <w:rsid w:val="00227117"/>
    <w:rsid w:val="00233273"/>
    <w:rsid w:val="00237B58"/>
    <w:rsid w:val="00252556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1D6D"/>
    <w:rsid w:val="002D4F0E"/>
    <w:rsid w:val="002E2A34"/>
    <w:rsid w:val="002E5297"/>
    <w:rsid w:val="002E6CB3"/>
    <w:rsid w:val="002F7998"/>
    <w:rsid w:val="00303445"/>
    <w:rsid w:val="003047D0"/>
    <w:rsid w:val="00311F88"/>
    <w:rsid w:val="00312069"/>
    <w:rsid w:val="00315E66"/>
    <w:rsid w:val="00330DDC"/>
    <w:rsid w:val="00344C5F"/>
    <w:rsid w:val="003511E4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24320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2EE2"/>
    <w:rsid w:val="004B6E6A"/>
    <w:rsid w:val="004B72A0"/>
    <w:rsid w:val="004D7A3D"/>
    <w:rsid w:val="004E618D"/>
    <w:rsid w:val="004F6487"/>
    <w:rsid w:val="0050225F"/>
    <w:rsid w:val="005049AA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600C84"/>
    <w:rsid w:val="00603D56"/>
    <w:rsid w:val="00615759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6E5A44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35D5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2200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04D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4352A"/>
    <w:rsid w:val="0095378B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668F0"/>
    <w:rsid w:val="00A6692B"/>
    <w:rsid w:val="00A72253"/>
    <w:rsid w:val="00A83F36"/>
    <w:rsid w:val="00A84E85"/>
    <w:rsid w:val="00A87859"/>
    <w:rsid w:val="00A9659D"/>
    <w:rsid w:val="00AA228B"/>
    <w:rsid w:val="00AB0276"/>
    <w:rsid w:val="00AB1233"/>
    <w:rsid w:val="00AD1C08"/>
    <w:rsid w:val="00AE7170"/>
    <w:rsid w:val="00AF0CF4"/>
    <w:rsid w:val="00AF0E15"/>
    <w:rsid w:val="00AF1C61"/>
    <w:rsid w:val="00AF2D3D"/>
    <w:rsid w:val="00AF6750"/>
    <w:rsid w:val="00B00103"/>
    <w:rsid w:val="00B2143D"/>
    <w:rsid w:val="00B2641C"/>
    <w:rsid w:val="00B26A01"/>
    <w:rsid w:val="00B40955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37C0"/>
    <w:rsid w:val="00B7612C"/>
    <w:rsid w:val="00B8469E"/>
    <w:rsid w:val="00B93D35"/>
    <w:rsid w:val="00B95664"/>
    <w:rsid w:val="00BB1999"/>
    <w:rsid w:val="00BB61EE"/>
    <w:rsid w:val="00BD6867"/>
    <w:rsid w:val="00BF56C9"/>
    <w:rsid w:val="00C11E24"/>
    <w:rsid w:val="00C1313C"/>
    <w:rsid w:val="00C13CB9"/>
    <w:rsid w:val="00C155AD"/>
    <w:rsid w:val="00C15782"/>
    <w:rsid w:val="00C1653B"/>
    <w:rsid w:val="00C23AE3"/>
    <w:rsid w:val="00C41323"/>
    <w:rsid w:val="00C41369"/>
    <w:rsid w:val="00C575D6"/>
    <w:rsid w:val="00C64D20"/>
    <w:rsid w:val="00C71052"/>
    <w:rsid w:val="00C74507"/>
    <w:rsid w:val="00C748B3"/>
    <w:rsid w:val="00C86B37"/>
    <w:rsid w:val="00C8795D"/>
    <w:rsid w:val="00C91C9B"/>
    <w:rsid w:val="00C9380B"/>
    <w:rsid w:val="00CA0D59"/>
    <w:rsid w:val="00CA3D57"/>
    <w:rsid w:val="00CA699E"/>
    <w:rsid w:val="00CA74BE"/>
    <w:rsid w:val="00CB6932"/>
    <w:rsid w:val="00CE7039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B3098"/>
    <w:rsid w:val="00DC1F7C"/>
    <w:rsid w:val="00DC3646"/>
    <w:rsid w:val="00DD0686"/>
    <w:rsid w:val="00DD1B6E"/>
    <w:rsid w:val="00DD1E28"/>
    <w:rsid w:val="00DD3202"/>
    <w:rsid w:val="00DF360F"/>
    <w:rsid w:val="00DF4F9A"/>
    <w:rsid w:val="00E068FA"/>
    <w:rsid w:val="00E079A7"/>
    <w:rsid w:val="00E21881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B30AE"/>
    <w:rsid w:val="00EC6ACE"/>
    <w:rsid w:val="00ED5DC6"/>
    <w:rsid w:val="00EE3C37"/>
    <w:rsid w:val="00EE58D8"/>
    <w:rsid w:val="00EF5F3B"/>
    <w:rsid w:val="00F01FBF"/>
    <w:rsid w:val="00F0744B"/>
    <w:rsid w:val="00F1703A"/>
    <w:rsid w:val="00F276A5"/>
    <w:rsid w:val="00F31174"/>
    <w:rsid w:val="00F31491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419C-FBF8-4AA6-8CCC-A2B3E528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10</cp:revision>
  <cp:lastPrinted>2020-11-12T13:31:00Z</cp:lastPrinted>
  <dcterms:created xsi:type="dcterms:W3CDTF">2020-10-29T10:34:00Z</dcterms:created>
  <dcterms:modified xsi:type="dcterms:W3CDTF">2020-11-12T13:31:00Z</dcterms:modified>
</cp:coreProperties>
</file>