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D6" w:rsidRDefault="003747D6" w:rsidP="003747D6">
      <w:pPr>
        <w:jc w:val="center"/>
        <w:rPr>
          <w:sz w:val="28"/>
          <w:szCs w:val="28"/>
        </w:rPr>
      </w:pPr>
      <w:r w:rsidRPr="00150DC0"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 </w:t>
      </w:r>
      <w:r w:rsidRPr="00150DC0">
        <w:rPr>
          <w:sz w:val="28"/>
          <w:szCs w:val="28"/>
        </w:rPr>
        <w:t xml:space="preserve"> ФЕДЕРАЦИЯ</w:t>
      </w:r>
    </w:p>
    <w:p w:rsidR="003747D6" w:rsidRDefault="003747D6" w:rsidP="003747D6">
      <w:pPr>
        <w:jc w:val="center"/>
        <w:rPr>
          <w:sz w:val="28"/>
          <w:szCs w:val="28"/>
        </w:rPr>
      </w:pPr>
    </w:p>
    <w:p w:rsidR="003747D6" w:rsidRDefault="003747D6" w:rsidP="003747D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3747D6" w:rsidRPr="003747D6" w:rsidRDefault="003747D6" w:rsidP="003747D6">
      <w:pPr>
        <w:jc w:val="center"/>
        <w:rPr>
          <w:sz w:val="16"/>
          <w:szCs w:val="16"/>
        </w:rPr>
      </w:pPr>
    </w:p>
    <w:p w:rsidR="003747D6" w:rsidRPr="00150DC0" w:rsidRDefault="005D6F9D" w:rsidP="003747D6">
      <w:pPr>
        <w:jc w:val="center"/>
      </w:pPr>
      <w:r>
        <w:t>МУНИЦИПАЛЬНОГО КАЗЁ</w:t>
      </w:r>
      <w:r w:rsidR="003747D6" w:rsidRPr="00150DC0">
        <w:t>ННОГО УЧРЕЖДЕНИЯ</w:t>
      </w:r>
    </w:p>
    <w:p w:rsidR="006D67D9" w:rsidRDefault="005D6F9D" w:rsidP="003747D6">
      <w:pPr>
        <w:jc w:val="center"/>
      </w:pPr>
      <w:r>
        <w:t>«КОНТРОЛЬНО-СЧЁ</w:t>
      </w:r>
      <w:r w:rsidR="003747D6" w:rsidRPr="00150DC0">
        <w:t>Т</w:t>
      </w:r>
      <w:r w:rsidR="003747D6">
        <w:t>Н</w:t>
      </w:r>
      <w:r w:rsidR="003747D6" w:rsidRPr="00150DC0">
        <w:t>ЫЙ ОР</w:t>
      </w:r>
      <w:r w:rsidR="003747D6">
        <w:t>Г</w:t>
      </w:r>
      <w:r w:rsidR="003747D6" w:rsidRPr="00150DC0">
        <w:t>АН ПЕТУШИНСКОГО РАЙОНА</w:t>
      </w:r>
    </w:p>
    <w:p w:rsidR="003747D6" w:rsidRDefault="003747D6" w:rsidP="003747D6"/>
    <w:p w:rsidR="006D67D9" w:rsidRPr="003747D6" w:rsidRDefault="006D67D9" w:rsidP="00BA203D">
      <w:pPr>
        <w:rPr>
          <w:sz w:val="24"/>
          <w:szCs w:val="24"/>
        </w:rPr>
      </w:pPr>
      <w:r w:rsidRPr="003747D6">
        <w:rPr>
          <w:sz w:val="24"/>
          <w:szCs w:val="24"/>
        </w:rPr>
        <w:t xml:space="preserve">от </w:t>
      </w:r>
      <w:r w:rsidR="00187CA9" w:rsidRPr="003747D6">
        <w:rPr>
          <w:sz w:val="24"/>
          <w:szCs w:val="24"/>
        </w:rPr>
        <w:t xml:space="preserve"> 1</w:t>
      </w:r>
      <w:r w:rsidR="0019312E" w:rsidRPr="003747D6">
        <w:rPr>
          <w:sz w:val="24"/>
          <w:szCs w:val="24"/>
        </w:rPr>
        <w:t xml:space="preserve">2 </w:t>
      </w:r>
      <w:r w:rsidR="00187CA9" w:rsidRPr="003747D6">
        <w:rPr>
          <w:sz w:val="24"/>
          <w:szCs w:val="24"/>
        </w:rPr>
        <w:t>сентября 2016</w:t>
      </w:r>
      <w:r w:rsidR="00BA203D">
        <w:rPr>
          <w:sz w:val="24"/>
          <w:szCs w:val="24"/>
        </w:rPr>
        <w:t xml:space="preserve"> года</w:t>
      </w:r>
      <w:r w:rsidRPr="003747D6">
        <w:rPr>
          <w:sz w:val="24"/>
          <w:szCs w:val="24"/>
        </w:rPr>
        <w:tab/>
      </w:r>
      <w:r w:rsidR="0019312E" w:rsidRPr="003747D6">
        <w:rPr>
          <w:sz w:val="24"/>
          <w:szCs w:val="24"/>
        </w:rPr>
        <w:t xml:space="preserve">                    </w:t>
      </w:r>
      <w:r w:rsidRPr="003747D6">
        <w:rPr>
          <w:sz w:val="24"/>
          <w:szCs w:val="24"/>
        </w:rPr>
        <w:t xml:space="preserve"> </w:t>
      </w:r>
      <w:r w:rsidR="00BA203D">
        <w:rPr>
          <w:sz w:val="24"/>
          <w:szCs w:val="24"/>
        </w:rPr>
        <w:t xml:space="preserve">  </w:t>
      </w:r>
      <w:r w:rsidRPr="003747D6">
        <w:rPr>
          <w:sz w:val="24"/>
          <w:szCs w:val="24"/>
        </w:rPr>
        <w:t xml:space="preserve"> </w:t>
      </w:r>
      <w:r w:rsidR="00BA203D">
        <w:rPr>
          <w:sz w:val="24"/>
          <w:szCs w:val="24"/>
        </w:rPr>
        <w:t xml:space="preserve"> </w:t>
      </w:r>
      <w:r w:rsidR="005D6F9D">
        <w:rPr>
          <w:sz w:val="24"/>
          <w:szCs w:val="24"/>
        </w:rPr>
        <w:t xml:space="preserve">  </w:t>
      </w:r>
      <w:r w:rsidR="00BA203D">
        <w:rPr>
          <w:sz w:val="24"/>
          <w:szCs w:val="24"/>
        </w:rPr>
        <w:t xml:space="preserve">   </w:t>
      </w:r>
      <w:r w:rsidRPr="003747D6">
        <w:rPr>
          <w:sz w:val="24"/>
          <w:szCs w:val="24"/>
        </w:rPr>
        <w:t xml:space="preserve"> </w:t>
      </w:r>
      <w:proofErr w:type="gramStart"/>
      <w:r w:rsidRPr="003747D6">
        <w:rPr>
          <w:sz w:val="24"/>
          <w:szCs w:val="24"/>
        </w:rPr>
        <w:t>г</w:t>
      </w:r>
      <w:proofErr w:type="gramEnd"/>
      <w:r w:rsidRPr="003747D6">
        <w:rPr>
          <w:sz w:val="24"/>
          <w:szCs w:val="24"/>
        </w:rPr>
        <w:t>.</w:t>
      </w:r>
      <w:r w:rsidR="00075D0E">
        <w:rPr>
          <w:sz w:val="24"/>
          <w:szCs w:val="24"/>
        </w:rPr>
        <w:t xml:space="preserve"> </w:t>
      </w:r>
      <w:r w:rsidRPr="003747D6">
        <w:rPr>
          <w:sz w:val="24"/>
          <w:szCs w:val="24"/>
        </w:rPr>
        <w:t xml:space="preserve">Петушки                                    </w:t>
      </w:r>
      <w:r w:rsidRPr="003747D6">
        <w:rPr>
          <w:sz w:val="24"/>
          <w:szCs w:val="24"/>
        </w:rPr>
        <w:tab/>
      </w:r>
      <w:r w:rsidR="00BA203D">
        <w:rPr>
          <w:sz w:val="24"/>
          <w:szCs w:val="24"/>
        </w:rPr>
        <w:t xml:space="preserve">   </w:t>
      </w:r>
      <w:r w:rsidRPr="003747D6">
        <w:rPr>
          <w:sz w:val="24"/>
          <w:szCs w:val="24"/>
        </w:rPr>
        <w:t xml:space="preserve">   </w:t>
      </w:r>
      <w:r w:rsidR="005D6F9D">
        <w:rPr>
          <w:sz w:val="24"/>
          <w:szCs w:val="24"/>
        </w:rPr>
        <w:t xml:space="preserve">    </w:t>
      </w:r>
      <w:r w:rsidRPr="003747D6">
        <w:rPr>
          <w:sz w:val="24"/>
          <w:szCs w:val="24"/>
        </w:rPr>
        <w:t xml:space="preserve"> № </w:t>
      </w:r>
      <w:r w:rsidR="00187CA9" w:rsidRPr="003747D6">
        <w:rPr>
          <w:sz w:val="24"/>
          <w:szCs w:val="24"/>
        </w:rPr>
        <w:t>16</w:t>
      </w:r>
    </w:p>
    <w:p w:rsidR="006D67D9" w:rsidRDefault="006D67D9" w:rsidP="006D67D9"/>
    <w:p w:rsidR="003747D6" w:rsidRDefault="003747D6" w:rsidP="006D67D9"/>
    <w:p w:rsidR="003747D6" w:rsidRDefault="003747D6" w:rsidP="006D67D9"/>
    <w:tbl>
      <w:tblPr>
        <w:tblW w:w="0" w:type="auto"/>
        <w:tblLayout w:type="fixed"/>
        <w:tblLook w:val="0000"/>
      </w:tblPr>
      <w:tblGrid>
        <w:gridCol w:w="5211"/>
      </w:tblGrid>
      <w:tr w:rsidR="006D67D9" w:rsidRPr="00505D69" w:rsidTr="00CB6F2F">
        <w:tc>
          <w:tcPr>
            <w:tcW w:w="5211" w:type="dxa"/>
          </w:tcPr>
          <w:p w:rsidR="006D67D9" w:rsidRDefault="006D67D9" w:rsidP="006D67D9">
            <w:pPr>
              <w:tabs>
                <w:tab w:val="left" w:pos="284"/>
                <w:tab w:val="left" w:pos="567"/>
              </w:tabs>
              <w:jc w:val="both"/>
              <w:rPr>
                <w:i/>
              </w:rPr>
            </w:pPr>
            <w:r>
              <w:rPr>
                <w:i/>
              </w:rPr>
              <w:t>Об утверждении нормативных затрат,</w:t>
            </w:r>
          </w:p>
          <w:p w:rsidR="00187CA9" w:rsidRDefault="00B8761C" w:rsidP="00187CA9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на</w:t>
            </w:r>
            <w:proofErr w:type="gramEnd"/>
            <w:r w:rsidR="006D67D9">
              <w:rPr>
                <w:i/>
              </w:rPr>
              <w:t xml:space="preserve"> обеспечению функций  </w:t>
            </w:r>
            <w:r w:rsidR="00187CA9">
              <w:rPr>
                <w:i/>
              </w:rPr>
              <w:t>контрольно-</w:t>
            </w:r>
          </w:p>
          <w:p w:rsidR="006D67D9" w:rsidRDefault="00187CA9" w:rsidP="00187CA9">
            <w:pPr>
              <w:jc w:val="both"/>
              <w:rPr>
                <w:i/>
              </w:rPr>
            </w:pPr>
            <w:r>
              <w:rPr>
                <w:i/>
              </w:rPr>
              <w:t>счетного органа</w:t>
            </w:r>
            <w:r w:rsidR="006D67D9">
              <w:rPr>
                <w:i/>
              </w:rPr>
              <w:t xml:space="preserve"> Петушинского район</w:t>
            </w:r>
          </w:p>
          <w:p w:rsidR="006D67D9" w:rsidRDefault="006D67D9" w:rsidP="006D67D9">
            <w:pPr>
              <w:jc w:val="both"/>
              <w:rPr>
                <w:i/>
              </w:rPr>
            </w:pPr>
          </w:p>
          <w:p w:rsidR="006D67D9" w:rsidRPr="00505D69" w:rsidRDefault="006D67D9" w:rsidP="00CB6F2F">
            <w:pPr>
              <w:jc w:val="both"/>
              <w:rPr>
                <w:i/>
                <w:sz w:val="24"/>
              </w:rPr>
            </w:pPr>
          </w:p>
        </w:tc>
      </w:tr>
      <w:tr w:rsidR="006D67D9" w:rsidTr="00CB6F2F">
        <w:tc>
          <w:tcPr>
            <w:tcW w:w="5211" w:type="dxa"/>
          </w:tcPr>
          <w:p w:rsidR="006D67D9" w:rsidRDefault="006D67D9" w:rsidP="006D67D9">
            <w:pPr>
              <w:jc w:val="both"/>
              <w:rPr>
                <w:i/>
                <w:sz w:val="24"/>
              </w:rPr>
            </w:pPr>
          </w:p>
          <w:p w:rsidR="003747D6" w:rsidRDefault="003747D6" w:rsidP="006D67D9">
            <w:pPr>
              <w:jc w:val="both"/>
              <w:rPr>
                <w:i/>
                <w:sz w:val="24"/>
              </w:rPr>
            </w:pPr>
          </w:p>
        </w:tc>
      </w:tr>
    </w:tbl>
    <w:p w:rsidR="00522DE4" w:rsidRPr="003747D6" w:rsidRDefault="006D67D9" w:rsidP="00522DE4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sz w:val="28"/>
          <w:szCs w:val="28"/>
        </w:rPr>
        <w:t xml:space="preserve">        </w:t>
      </w:r>
      <w:proofErr w:type="gramStart"/>
      <w:r w:rsidRPr="003747D6">
        <w:rPr>
          <w:rFonts w:ascii="Times New Roman" w:hAnsi="Times New Roman" w:cs="Times New Roman"/>
          <w:sz w:val="26"/>
          <w:szCs w:val="26"/>
        </w:rPr>
        <w:t>В   соответствии с 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3747D6">
        <w:rPr>
          <w:sz w:val="26"/>
          <w:szCs w:val="26"/>
        </w:rPr>
        <w:t>,</w:t>
      </w:r>
      <w:r w:rsidR="00522DE4" w:rsidRPr="003747D6">
        <w:rPr>
          <w:bCs/>
          <w:sz w:val="26"/>
          <w:szCs w:val="26"/>
        </w:rPr>
        <w:t xml:space="preserve"> </w:t>
      </w:r>
      <w:r w:rsidR="00522DE4" w:rsidRPr="003747D6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Петушинского района от 11.03.2016 №363 «Об утверждении требований к порядку разработки и принятия правовых актов о нормировании в сфере закупок для обеспечения нужд  муниципального образования «Петушинский район», содержанию указанных актов и</w:t>
      </w:r>
      <w:proofErr w:type="gramEnd"/>
      <w:r w:rsidR="00522DE4" w:rsidRPr="003747D6">
        <w:rPr>
          <w:rFonts w:ascii="Times New Roman" w:hAnsi="Times New Roman" w:cs="Times New Roman"/>
          <w:bCs/>
          <w:sz w:val="26"/>
          <w:szCs w:val="26"/>
        </w:rPr>
        <w:t xml:space="preserve"> обеспечению их исполнения», постановлением администрации Петушинского района от 11.07.2016 №1265 «О правилах определения нормативных затрат на обеспечение функций муниципальных органов муниципального образования «Петушинский район»</w:t>
      </w:r>
    </w:p>
    <w:p w:rsidR="00522DE4" w:rsidRPr="003747D6" w:rsidRDefault="00522DE4" w:rsidP="00522DE4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D67D9" w:rsidRDefault="00DC10C9" w:rsidP="003747D6">
      <w:pPr>
        <w:pStyle w:val="afd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212121"/>
          <w:sz w:val="26"/>
          <w:szCs w:val="26"/>
        </w:rPr>
      </w:pPr>
      <w:r w:rsidRPr="003747D6">
        <w:rPr>
          <w:rFonts w:eastAsiaTheme="minorHAnsi"/>
          <w:sz w:val="26"/>
          <w:szCs w:val="26"/>
          <w:lang w:eastAsia="en-US"/>
        </w:rPr>
        <w:t xml:space="preserve">Утвердить нормативы количества и цены товаров, работ, услуг, планируемых к приобретению для обеспечения функций </w:t>
      </w:r>
      <w:r w:rsidR="005B38BA">
        <w:rPr>
          <w:rFonts w:eastAsiaTheme="minorHAnsi"/>
          <w:sz w:val="26"/>
          <w:szCs w:val="26"/>
          <w:lang w:eastAsia="en-US"/>
        </w:rPr>
        <w:t>муниципального казённого учреждения «Контрольно-счё</w:t>
      </w:r>
      <w:r w:rsidR="003747D6">
        <w:rPr>
          <w:rFonts w:eastAsiaTheme="minorHAnsi"/>
          <w:sz w:val="26"/>
          <w:szCs w:val="26"/>
          <w:lang w:eastAsia="en-US"/>
        </w:rPr>
        <w:t xml:space="preserve">тный орган Петушинского </w:t>
      </w:r>
      <w:r w:rsidRPr="003747D6">
        <w:rPr>
          <w:rFonts w:eastAsiaTheme="minorHAnsi"/>
          <w:sz w:val="26"/>
          <w:szCs w:val="26"/>
          <w:lang w:eastAsia="en-US"/>
        </w:rPr>
        <w:t>ра</w:t>
      </w:r>
      <w:r w:rsidR="006D67D9" w:rsidRPr="003747D6">
        <w:rPr>
          <w:sz w:val="26"/>
          <w:szCs w:val="26"/>
        </w:rPr>
        <w:t>йон</w:t>
      </w:r>
      <w:r w:rsidR="00D35198" w:rsidRPr="003747D6">
        <w:rPr>
          <w:sz w:val="26"/>
          <w:szCs w:val="26"/>
        </w:rPr>
        <w:t>а</w:t>
      </w:r>
      <w:r w:rsidR="003747D6">
        <w:rPr>
          <w:sz w:val="26"/>
          <w:szCs w:val="26"/>
        </w:rPr>
        <w:t>»</w:t>
      </w:r>
      <w:r w:rsidR="005D6F9D">
        <w:rPr>
          <w:sz w:val="26"/>
          <w:szCs w:val="26"/>
        </w:rPr>
        <w:t xml:space="preserve"> (далее КСО)</w:t>
      </w:r>
      <w:r w:rsidR="006D67D9" w:rsidRPr="003747D6">
        <w:rPr>
          <w:sz w:val="26"/>
          <w:szCs w:val="26"/>
        </w:rPr>
        <w:t xml:space="preserve"> согласно приложению</w:t>
      </w:r>
      <w:r w:rsidR="006D67D9" w:rsidRPr="003747D6">
        <w:rPr>
          <w:color w:val="212121"/>
          <w:sz w:val="26"/>
          <w:szCs w:val="26"/>
        </w:rPr>
        <w:t>.</w:t>
      </w:r>
    </w:p>
    <w:p w:rsidR="00E92DEF" w:rsidRPr="003747D6" w:rsidRDefault="00E92DEF" w:rsidP="00E92DEF">
      <w:pPr>
        <w:pStyle w:val="afd"/>
        <w:tabs>
          <w:tab w:val="left" w:pos="993"/>
        </w:tabs>
        <w:autoSpaceDE w:val="0"/>
        <w:autoSpaceDN w:val="0"/>
        <w:adjustRightInd w:val="0"/>
        <w:ind w:left="567"/>
        <w:jc w:val="both"/>
        <w:rPr>
          <w:color w:val="212121"/>
          <w:sz w:val="26"/>
          <w:szCs w:val="26"/>
        </w:rPr>
      </w:pPr>
    </w:p>
    <w:p w:rsidR="006D67D9" w:rsidRPr="00E92DEF" w:rsidRDefault="00CC2645" w:rsidP="003747D6">
      <w:pPr>
        <w:pStyle w:val="afd"/>
        <w:numPr>
          <w:ilvl w:val="0"/>
          <w:numId w:val="6"/>
        </w:numPr>
        <w:tabs>
          <w:tab w:val="left" w:pos="567"/>
          <w:tab w:val="left" w:pos="993"/>
          <w:tab w:val="left" w:pos="1418"/>
        </w:tabs>
        <w:ind w:left="0" w:firstLine="567"/>
        <w:jc w:val="both"/>
        <w:rPr>
          <w:bCs/>
          <w:iCs/>
          <w:sz w:val="26"/>
          <w:szCs w:val="26"/>
        </w:rPr>
      </w:pPr>
      <w:r w:rsidRPr="003747D6">
        <w:rPr>
          <w:color w:val="212121"/>
          <w:sz w:val="26"/>
          <w:szCs w:val="26"/>
        </w:rPr>
        <w:t>Установить</w:t>
      </w:r>
      <w:r w:rsidR="003747D6">
        <w:rPr>
          <w:color w:val="212121"/>
          <w:sz w:val="26"/>
          <w:szCs w:val="26"/>
        </w:rPr>
        <w:t>, что</w:t>
      </w:r>
      <w:r w:rsidR="006D67D9" w:rsidRPr="003747D6">
        <w:rPr>
          <w:color w:val="212121"/>
          <w:sz w:val="26"/>
          <w:szCs w:val="26"/>
        </w:rPr>
        <w:t xml:space="preserve"> нормативные затраты на обеспечение функций </w:t>
      </w:r>
      <w:r w:rsidR="003747D6">
        <w:rPr>
          <w:sz w:val="26"/>
          <w:szCs w:val="26"/>
        </w:rPr>
        <w:t>КСО</w:t>
      </w:r>
      <w:r w:rsidR="006D67D9" w:rsidRPr="003747D6">
        <w:rPr>
          <w:color w:val="212121"/>
          <w:sz w:val="26"/>
          <w:szCs w:val="26"/>
        </w:rPr>
        <w:t xml:space="preserve"> применяются при формировании плана закупок товаров, работ, услу</w:t>
      </w:r>
      <w:r w:rsidR="00F05E44">
        <w:rPr>
          <w:color w:val="212121"/>
          <w:sz w:val="26"/>
          <w:szCs w:val="26"/>
        </w:rPr>
        <w:t>г на 2017 год</w:t>
      </w:r>
      <w:r w:rsidR="006D67D9" w:rsidRPr="003747D6">
        <w:rPr>
          <w:color w:val="212121"/>
          <w:sz w:val="26"/>
          <w:szCs w:val="26"/>
        </w:rPr>
        <w:t>.</w:t>
      </w:r>
    </w:p>
    <w:p w:rsidR="00E92DEF" w:rsidRPr="00E92DEF" w:rsidRDefault="00E92DEF" w:rsidP="00E92DEF">
      <w:pPr>
        <w:tabs>
          <w:tab w:val="left" w:pos="567"/>
          <w:tab w:val="left" w:pos="993"/>
          <w:tab w:val="left" w:pos="1418"/>
        </w:tabs>
        <w:jc w:val="both"/>
        <w:rPr>
          <w:bCs/>
          <w:iCs/>
          <w:sz w:val="26"/>
          <w:szCs w:val="26"/>
        </w:rPr>
      </w:pPr>
    </w:p>
    <w:p w:rsidR="00E92DEF" w:rsidRPr="00E92DEF" w:rsidRDefault="006D67D9" w:rsidP="00E92DEF">
      <w:pPr>
        <w:pStyle w:val="afd"/>
        <w:numPr>
          <w:ilvl w:val="0"/>
          <w:numId w:val="6"/>
        </w:numPr>
        <w:tabs>
          <w:tab w:val="left" w:pos="993"/>
          <w:tab w:val="left" w:pos="1276"/>
          <w:tab w:val="left" w:pos="1560"/>
        </w:tabs>
        <w:ind w:left="0" w:firstLine="567"/>
        <w:jc w:val="both"/>
        <w:rPr>
          <w:sz w:val="26"/>
          <w:szCs w:val="26"/>
        </w:rPr>
      </w:pPr>
      <w:r w:rsidRPr="003747D6">
        <w:rPr>
          <w:color w:val="212121"/>
          <w:sz w:val="26"/>
          <w:szCs w:val="26"/>
        </w:rPr>
        <w:t>Настоящий приказ подлежит размещению в единой информационной системе в сфере закупок</w:t>
      </w:r>
      <w:r w:rsidRPr="003747D6">
        <w:rPr>
          <w:sz w:val="26"/>
          <w:szCs w:val="26"/>
        </w:rPr>
        <w:t>.</w:t>
      </w:r>
      <w:r w:rsidRPr="003747D6">
        <w:rPr>
          <w:bCs/>
          <w:sz w:val="26"/>
          <w:szCs w:val="26"/>
        </w:rPr>
        <w:t xml:space="preserve">  </w:t>
      </w:r>
    </w:p>
    <w:p w:rsidR="006D67D9" w:rsidRPr="00E92DEF" w:rsidRDefault="006D67D9" w:rsidP="00E92DEF">
      <w:pPr>
        <w:tabs>
          <w:tab w:val="left" w:pos="993"/>
          <w:tab w:val="left" w:pos="1276"/>
          <w:tab w:val="left" w:pos="1560"/>
        </w:tabs>
        <w:jc w:val="both"/>
        <w:rPr>
          <w:sz w:val="26"/>
          <w:szCs w:val="26"/>
        </w:rPr>
      </w:pPr>
      <w:r w:rsidRPr="00E92DEF">
        <w:rPr>
          <w:sz w:val="26"/>
          <w:szCs w:val="26"/>
        </w:rPr>
        <w:t xml:space="preserve">      </w:t>
      </w:r>
    </w:p>
    <w:p w:rsidR="006D67D9" w:rsidRPr="003747D6" w:rsidRDefault="006D67D9" w:rsidP="00E92DEF">
      <w:pPr>
        <w:pStyle w:val="afd"/>
        <w:numPr>
          <w:ilvl w:val="0"/>
          <w:numId w:val="6"/>
        </w:numPr>
        <w:shd w:val="clear" w:color="auto" w:fill="FFFFFF"/>
        <w:tabs>
          <w:tab w:val="left" w:pos="567"/>
          <w:tab w:val="left" w:pos="993"/>
        </w:tabs>
        <w:ind w:right="14" w:hanging="720"/>
        <w:jc w:val="both"/>
        <w:rPr>
          <w:sz w:val="26"/>
          <w:szCs w:val="26"/>
        </w:rPr>
      </w:pPr>
      <w:proofErr w:type="gramStart"/>
      <w:r w:rsidRPr="003747D6">
        <w:rPr>
          <w:sz w:val="26"/>
          <w:szCs w:val="26"/>
        </w:rPr>
        <w:t>Контроль  за</w:t>
      </w:r>
      <w:proofErr w:type="gramEnd"/>
      <w:r w:rsidRPr="003747D6">
        <w:rPr>
          <w:sz w:val="26"/>
          <w:szCs w:val="26"/>
        </w:rPr>
        <w:t xml:space="preserve"> исполнением настоящего приказа </w:t>
      </w:r>
      <w:r w:rsidR="003747D6" w:rsidRPr="003747D6">
        <w:rPr>
          <w:sz w:val="26"/>
          <w:szCs w:val="26"/>
        </w:rPr>
        <w:t>оставляю за собой.</w:t>
      </w:r>
    </w:p>
    <w:p w:rsidR="003747D6" w:rsidRDefault="003747D6" w:rsidP="003747D6">
      <w:pPr>
        <w:shd w:val="clear" w:color="auto" w:fill="FFFFFF"/>
        <w:tabs>
          <w:tab w:val="left" w:pos="567"/>
          <w:tab w:val="left" w:pos="993"/>
        </w:tabs>
        <w:spacing w:after="600" w:line="338" w:lineRule="exact"/>
        <w:ind w:right="14"/>
        <w:jc w:val="both"/>
        <w:rPr>
          <w:sz w:val="26"/>
          <w:szCs w:val="26"/>
        </w:rPr>
      </w:pPr>
    </w:p>
    <w:p w:rsidR="003747D6" w:rsidRPr="003747D6" w:rsidRDefault="003747D6" w:rsidP="003747D6">
      <w:pPr>
        <w:shd w:val="clear" w:color="auto" w:fill="FFFFFF"/>
        <w:tabs>
          <w:tab w:val="left" w:pos="567"/>
          <w:tab w:val="left" w:pos="993"/>
        </w:tabs>
        <w:spacing w:after="600" w:line="338" w:lineRule="exact"/>
        <w:ind w:right="14"/>
        <w:jc w:val="both"/>
        <w:rPr>
          <w:sz w:val="26"/>
          <w:szCs w:val="26"/>
        </w:rPr>
      </w:pPr>
    </w:p>
    <w:p w:rsidR="0068283C" w:rsidRDefault="005D6F9D" w:rsidP="006D6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>
        <w:rPr>
          <w:sz w:val="26"/>
          <w:szCs w:val="26"/>
        </w:rPr>
        <w:t>контрольно-счё</w:t>
      </w:r>
      <w:r w:rsidR="003747D6">
        <w:rPr>
          <w:sz w:val="26"/>
          <w:szCs w:val="26"/>
        </w:rPr>
        <w:t>тного</w:t>
      </w:r>
      <w:proofErr w:type="gramEnd"/>
    </w:p>
    <w:p w:rsidR="003747D6" w:rsidRDefault="005D6F9D" w:rsidP="006D67D9">
      <w:pPr>
        <w:jc w:val="both"/>
        <w:rPr>
          <w:sz w:val="28"/>
          <w:szCs w:val="28"/>
        </w:rPr>
      </w:pPr>
      <w:r>
        <w:rPr>
          <w:sz w:val="26"/>
          <w:szCs w:val="26"/>
        </w:rPr>
        <w:t>о</w:t>
      </w:r>
      <w:r w:rsidR="003747D6">
        <w:rPr>
          <w:sz w:val="26"/>
          <w:szCs w:val="26"/>
        </w:rPr>
        <w:t>ргана Петушинского района</w:t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</w:r>
      <w:r w:rsidR="003747D6">
        <w:rPr>
          <w:sz w:val="26"/>
          <w:szCs w:val="26"/>
        </w:rPr>
        <w:tab/>
        <w:t>Т.В. Кушнир</w:t>
      </w:r>
    </w:p>
    <w:p w:rsidR="00D35198" w:rsidRDefault="00D35198" w:rsidP="006D67D9">
      <w:pPr>
        <w:jc w:val="both"/>
        <w:rPr>
          <w:sz w:val="28"/>
          <w:szCs w:val="28"/>
        </w:rPr>
      </w:pPr>
    </w:p>
    <w:p w:rsidR="00D35198" w:rsidRDefault="00D35198" w:rsidP="006D67D9">
      <w:pPr>
        <w:jc w:val="both"/>
        <w:rPr>
          <w:sz w:val="28"/>
          <w:szCs w:val="28"/>
        </w:rPr>
      </w:pPr>
    </w:p>
    <w:p w:rsidR="00D35198" w:rsidRDefault="00D35198" w:rsidP="006D67D9">
      <w:pPr>
        <w:jc w:val="both"/>
        <w:rPr>
          <w:sz w:val="28"/>
          <w:szCs w:val="28"/>
        </w:rPr>
      </w:pPr>
    </w:p>
    <w:p w:rsidR="00D35198" w:rsidRDefault="00D35198" w:rsidP="006D67D9">
      <w:pPr>
        <w:jc w:val="both"/>
        <w:rPr>
          <w:sz w:val="28"/>
          <w:szCs w:val="28"/>
        </w:rPr>
      </w:pPr>
    </w:p>
    <w:p w:rsidR="008A2522" w:rsidRDefault="008A2522" w:rsidP="00E06589">
      <w:pPr>
        <w:pStyle w:val="ConsPlusNormal"/>
        <w:widowControl/>
        <w:ind w:right="567" w:firstLine="0"/>
        <w:rPr>
          <w:color w:val="000000"/>
          <w:sz w:val="22"/>
          <w:szCs w:val="22"/>
        </w:rPr>
      </w:pPr>
    </w:p>
    <w:p w:rsidR="00E92DEF" w:rsidRPr="004F147C" w:rsidRDefault="00F05E44" w:rsidP="00E92DEF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92DEF" w:rsidRPr="004F147C">
        <w:rPr>
          <w:rFonts w:ascii="Times New Roman" w:hAnsi="Times New Roman" w:cs="Times New Roman"/>
        </w:rPr>
        <w:t xml:space="preserve"> </w:t>
      </w:r>
    </w:p>
    <w:p w:rsidR="00E92DEF" w:rsidRDefault="00E92DEF" w:rsidP="00E92DEF">
      <w:pPr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61F9">
        <w:rPr>
          <w:sz w:val="24"/>
          <w:szCs w:val="24"/>
        </w:rPr>
        <w:t xml:space="preserve">к </w:t>
      </w:r>
      <w:r>
        <w:rPr>
          <w:sz w:val="24"/>
          <w:szCs w:val="24"/>
        </w:rPr>
        <w:t>приказу</w:t>
      </w:r>
      <w:r w:rsidR="00F50E14">
        <w:rPr>
          <w:sz w:val="24"/>
          <w:szCs w:val="24"/>
        </w:rPr>
        <w:t xml:space="preserve"> МКУ</w:t>
      </w:r>
      <w:r>
        <w:rPr>
          <w:sz w:val="24"/>
          <w:szCs w:val="24"/>
        </w:rPr>
        <w:t xml:space="preserve"> КСО</w:t>
      </w:r>
    </w:p>
    <w:p w:rsidR="00E92DEF" w:rsidRDefault="00E92DEF" w:rsidP="00E92DEF">
      <w:pPr>
        <w:autoSpaceDE w:val="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от 12.09.2016 №16</w:t>
      </w:r>
    </w:p>
    <w:p w:rsidR="005B38BA" w:rsidRDefault="005B38BA" w:rsidP="00E92DEF">
      <w:pPr>
        <w:pStyle w:val="ConsPlusNormal"/>
        <w:widowControl/>
        <w:ind w:right="567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E92DEF" w:rsidRPr="005B38BA" w:rsidRDefault="00E92DEF" w:rsidP="00E92DEF">
      <w:pPr>
        <w:pStyle w:val="ConsPlusNormal"/>
        <w:widowControl/>
        <w:ind w:right="567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38BA">
        <w:rPr>
          <w:rFonts w:ascii="Times New Roman" w:hAnsi="Times New Roman" w:cs="Times New Roman"/>
          <w:color w:val="000000"/>
          <w:sz w:val="26"/>
          <w:szCs w:val="26"/>
        </w:rPr>
        <w:t>Нормативные затраты на обеспечение функций</w:t>
      </w:r>
      <w:r w:rsidR="005B38BA" w:rsidRPr="005B38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5B38BA" w:rsidRPr="005B38BA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E92DEF" w:rsidRDefault="005B38BA" w:rsidP="005B38BA">
      <w:pPr>
        <w:pStyle w:val="ConsPlusNormal"/>
        <w:widowControl/>
        <w:ind w:right="567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B38BA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>азё</w:t>
      </w:r>
      <w:r w:rsidRPr="005B38BA">
        <w:rPr>
          <w:rFonts w:ascii="Times New Roman" w:hAnsi="Times New Roman" w:cs="Times New Roman"/>
          <w:color w:val="000000"/>
          <w:sz w:val="26"/>
          <w:szCs w:val="26"/>
        </w:rPr>
        <w:t>нного учреждения «Контрольно-счетный орган Петушинского района»</w:t>
      </w:r>
    </w:p>
    <w:p w:rsidR="005B38BA" w:rsidRDefault="005B38BA" w:rsidP="005B38BA">
      <w:pPr>
        <w:pStyle w:val="ConsPlusNormal"/>
        <w:widowControl/>
        <w:ind w:right="567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35198" w:rsidRPr="00785478" w:rsidRDefault="005B38BA" w:rsidP="005B38BA">
      <w:pPr>
        <w:pStyle w:val="ConsPlusNormal"/>
        <w:widowControl/>
        <w:numPr>
          <w:ilvl w:val="0"/>
          <w:numId w:val="7"/>
        </w:numPr>
        <w:ind w:right="567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785478">
        <w:rPr>
          <w:rFonts w:ascii="Times New Roman" w:hAnsi="Times New Roman" w:cs="Times New Roman"/>
          <w:color w:val="000000"/>
          <w:sz w:val="26"/>
          <w:szCs w:val="26"/>
          <w:u w:val="single"/>
        </w:rPr>
        <w:t>Общие положения</w:t>
      </w:r>
    </w:p>
    <w:p w:rsidR="00D35198" w:rsidRPr="005B38BA" w:rsidRDefault="00D35198" w:rsidP="005B38BA">
      <w:pPr>
        <w:tabs>
          <w:tab w:val="left" w:pos="567"/>
        </w:tabs>
        <w:jc w:val="both"/>
        <w:rPr>
          <w:b/>
          <w:sz w:val="26"/>
          <w:szCs w:val="26"/>
        </w:rPr>
      </w:pPr>
      <w:r w:rsidRPr="005B38BA">
        <w:rPr>
          <w:color w:val="000000"/>
          <w:sz w:val="26"/>
          <w:szCs w:val="26"/>
        </w:rPr>
        <w:t xml:space="preserve">        </w:t>
      </w:r>
      <w:r w:rsidRPr="005B38BA">
        <w:rPr>
          <w:sz w:val="26"/>
          <w:szCs w:val="26"/>
        </w:rPr>
        <w:t xml:space="preserve">Нормативные затраты </w:t>
      </w:r>
      <w:r w:rsidRPr="005B38BA">
        <w:rPr>
          <w:color w:val="000000"/>
          <w:sz w:val="26"/>
          <w:szCs w:val="26"/>
        </w:rPr>
        <w:t xml:space="preserve">на обеспечение функций </w:t>
      </w:r>
      <w:r w:rsidR="005B38BA">
        <w:rPr>
          <w:color w:val="000000"/>
          <w:sz w:val="26"/>
          <w:szCs w:val="26"/>
        </w:rPr>
        <w:t>муниципального казённого учреждения «Контрольно-счётный орган Петушинского района» (далее – КСО)</w:t>
      </w:r>
      <w:r w:rsidRPr="005B38BA">
        <w:rPr>
          <w:b/>
          <w:color w:val="000000"/>
          <w:sz w:val="26"/>
          <w:szCs w:val="26"/>
        </w:rPr>
        <w:t xml:space="preserve">  </w:t>
      </w:r>
      <w:r w:rsidRPr="005B38BA">
        <w:rPr>
          <w:sz w:val="26"/>
          <w:szCs w:val="26"/>
        </w:rPr>
        <w:t xml:space="preserve">применяются при обосновании объекта и (или) объектов закупок товаров, работ, услуг, а также для обоснования сметных показателей. </w:t>
      </w:r>
    </w:p>
    <w:p w:rsidR="00D35198" w:rsidRPr="005B38BA" w:rsidRDefault="00D35198" w:rsidP="00D35198">
      <w:pPr>
        <w:tabs>
          <w:tab w:val="left" w:pos="567"/>
        </w:tabs>
        <w:jc w:val="both"/>
        <w:rPr>
          <w:sz w:val="26"/>
          <w:szCs w:val="26"/>
        </w:rPr>
      </w:pPr>
      <w:r w:rsidRPr="005B38BA">
        <w:rPr>
          <w:sz w:val="26"/>
          <w:szCs w:val="26"/>
        </w:rPr>
        <w:t xml:space="preserve">       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5B38BA">
        <w:rPr>
          <w:sz w:val="26"/>
          <w:szCs w:val="26"/>
        </w:rPr>
        <w:t>КСО</w:t>
      </w:r>
      <w:r w:rsidRPr="005B38BA">
        <w:rPr>
          <w:sz w:val="26"/>
          <w:szCs w:val="26"/>
        </w:rPr>
        <w:t xml:space="preserve"> лимитов бюджетных обязательств на закупку товаров, работ, услуг в рамках исполнения  бюджета муниципального образования Петушинский район.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bookmarkStart w:id="0" w:name="Par45"/>
      <w:bookmarkEnd w:id="0"/>
      <w:r w:rsidRPr="005B38BA">
        <w:rPr>
          <w:sz w:val="26"/>
          <w:szCs w:val="26"/>
        </w:rPr>
        <w:t xml:space="preserve">        При определении нормативных затрат </w:t>
      </w:r>
      <w:r w:rsidR="005B38BA">
        <w:rPr>
          <w:sz w:val="26"/>
          <w:szCs w:val="26"/>
        </w:rPr>
        <w:t xml:space="preserve">КСО </w:t>
      </w:r>
      <w:r w:rsidRPr="005B38BA">
        <w:rPr>
          <w:sz w:val="26"/>
          <w:szCs w:val="26"/>
        </w:rPr>
        <w:t xml:space="preserve">применяет национальные стандарты, технические регламенты, технические условия и иные документы, а также учитывает регулируемые цены (тарифы) и положения </w:t>
      </w:r>
      <w:r w:rsidRPr="005B38BA">
        <w:rPr>
          <w:color w:val="111111"/>
          <w:sz w:val="26"/>
          <w:szCs w:val="26"/>
        </w:rPr>
        <w:t>настоящего пу</w:t>
      </w:r>
      <w:r w:rsidRPr="005B38BA">
        <w:rPr>
          <w:sz w:val="26"/>
          <w:szCs w:val="26"/>
        </w:rPr>
        <w:t xml:space="preserve">нкта.           </w:t>
      </w:r>
    </w:p>
    <w:p w:rsidR="00D35198" w:rsidRPr="005B38BA" w:rsidRDefault="00D35198" w:rsidP="00D35198">
      <w:pPr>
        <w:tabs>
          <w:tab w:val="left" w:pos="567"/>
        </w:tabs>
        <w:jc w:val="both"/>
        <w:rPr>
          <w:sz w:val="26"/>
          <w:szCs w:val="26"/>
        </w:rPr>
      </w:pPr>
      <w:r w:rsidRPr="005B38BA">
        <w:rPr>
          <w:sz w:val="26"/>
          <w:szCs w:val="26"/>
        </w:rPr>
        <w:t xml:space="preserve">        </w:t>
      </w:r>
      <w:r w:rsidR="005B38BA">
        <w:rPr>
          <w:sz w:val="26"/>
          <w:szCs w:val="26"/>
        </w:rPr>
        <w:t>КСО</w:t>
      </w:r>
      <w:r w:rsidRPr="005B38BA">
        <w:rPr>
          <w:sz w:val="26"/>
          <w:szCs w:val="26"/>
        </w:rPr>
        <w:t xml:space="preserve"> разрабатывает и утверждает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 нормативы: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bookmarkStart w:id="1" w:name="Par49"/>
      <w:bookmarkEnd w:id="1"/>
      <w:r w:rsidRPr="005B38BA">
        <w:rPr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б) количества SIM-карт;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в) цены и количества принтеров, многофункциональных устройств и копировальных аппаратов (оргтехники);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г) количества и цены компьютеров (в т.ч. планшетных);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proofErr w:type="spellStart"/>
      <w:r w:rsidRPr="005B38BA">
        <w:rPr>
          <w:sz w:val="26"/>
          <w:szCs w:val="26"/>
        </w:rPr>
        <w:t>д</w:t>
      </w:r>
      <w:proofErr w:type="spellEnd"/>
      <w:r w:rsidRPr="005B38BA">
        <w:rPr>
          <w:sz w:val="26"/>
          <w:szCs w:val="26"/>
        </w:rPr>
        <w:t>) количества и цены носителей информации;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ж) перечня периодических печатных изданий и справочной литературы;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 xml:space="preserve">и) количества и цены транспортных средств с учетом </w:t>
      </w:r>
      <w:hyperlink w:anchor="Par1011" w:history="1">
        <w:r w:rsidRPr="005B38BA">
          <w:rPr>
            <w:rStyle w:val="a4"/>
            <w:color w:val="000000"/>
            <w:sz w:val="26"/>
            <w:szCs w:val="26"/>
          </w:rPr>
          <w:t>нормативов</w:t>
        </w:r>
      </w:hyperlink>
      <w:r w:rsidRPr="005B38BA">
        <w:rPr>
          <w:sz w:val="26"/>
          <w:szCs w:val="26"/>
        </w:rPr>
        <w:t xml:space="preserve">; 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л) количества и цены мебели;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к) количества и цены канцелярских принадлежностей;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л) количества и цены хозяйственных товаров и принадлежностей;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>м) иных товаров и услуг.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5B38BA">
        <w:rPr>
          <w:sz w:val="26"/>
          <w:szCs w:val="26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5B38BA">
        <w:rPr>
          <w:sz w:val="26"/>
          <w:szCs w:val="26"/>
        </w:rPr>
        <w:t>КСО</w:t>
      </w:r>
      <w:r w:rsidRPr="005B38BA">
        <w:rPr>
          <w:sz w:val="26"/>
          <w:szCs w:val="26"/>
        </w:rPr>
        <w:t>.</w:t>
      </w:r>
    </w:p>
    <w:p w:rsidR="00D35198" w:rsidRPr="005B38BA" w:rsidRDefault="00D35198" w:rsidP="00D35198">
      <w:pPr>
        <w:tabs>
          <w:tab w:val="left" w:pos="567"/>
        </w:tabs>
        <w:jc w:val="both"/>
        <w:rPr>
          <w:sz w:val="26"/>
          <w:szCs w:val="26"/>
        </w:rPr>
      </w:pPr>
      <w:r w:rsidRPr="005B38BA">
        <w:rPr>
          <w:sz w:val="26"/>
          <w:szCs w:val="26"/>
        </w:rPr>
        <w:t xml:space="preserve">      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35198" w:rsidRDefault="005B38BA" w:rsidP="005B38BA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КСО</w:t>
      </w:r>
      <w:r w:rsidR="00D35198" w:rsidRPr="005B38BA">
        <w:rPr>
          <w:sz w:val="26"/>
          <w:szCs w:val="26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D35198">
        <w:rPr>
          <w:sz w:val="28"/>
          <w:szCs w:val="28"/>
        </w:rPr>
        <w:t>.</w:t>
      </w:r>
    </w:p>
    <w:p w:rsidR="00D35198" w:rsidRPr="005B38BA" w:rsidRDefault="00D35198" w:rsidP="00D35198">
      <w:pPr>
        <w:tabs>
          <w:tab w:val="left" w:pos="567"/>
        </w:tabs>
        <w:jc w:val="both"/>
        <w:rPr>
          <w:sz w:val="26"/>
          <w:szCs w:val="26"/>
        </w:rPr>
      </w:pPr>
      <w:r w:rsidRPr="005B38BA">
        <w:rPr>
          <w:sz w:val="26"/>
          <w:szCs w:val="26"/>
        </w:rPr>
        <w:lastRenderedPageBreak/>
        <w:t xml:space="preserve">       Нормативные затраты включают в себя затраты на информационно-коммуникационные технологии, затраты на административно-хозяйственное обеспечение, затраты на дополнительное профессиональное образование.</w:t>
      </w:r>
    </w:p>
    <w:p w:rsidR="00D35198" w:rsidRPr="005B38BA" w:rsidRDefault="00D35198" w:rsidP="00D35198">
      <w:pPr>
        <w:tabs>
          <w:tab w:val="left" w:pos="567"/>
        </w:tabs>
        <w:jc w:val="both"/>
        <w:rPr>
          <w:sz w:val="26"/>
          <w:szCs w:val="26"/>
        </w:rPr>
      </w:pPr>
    </w:p>
    <w:p w:rsidR="00D35198" w:rsidRPr="00785478" w:rsidRDefault="00D35198" w:rsidP="00785478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785478">
        <w:rPr>
          <w:rFonts w:ascii="Times New Roman" w:hAnsi="Times New Roman" w:cs="Times New Roman"/>
          <w:sz w:val="26"/>
          <w:szCs w:val="26"/>
          <w:u w:val="single"/>
        </w:rPr>
        <w:t>Затраты на информационно-коммуникационные технологии</w:t>
      </w:r>
    </w:p>
    <w:p w:rsidR="00D35198" w:rsidRPr="005B38BA" w:rsidRDefault="00D35198" w:rsidP="00D35198">
      <w:pPr>
        <w:jc w:val="both"/>
        <w:rPr>
          <w:sz w:val="26"/>
          <w:szCs w:val="26"/>
        </w:rPr>
      </w:pPr>
      <w:r w:rsidRPr="005B38BA">
        <w:rPr>
          <w:sz w:val="26"/>
          <w:szCs w:val="26"/>
        </w:rPr>
        <w:t xml:space="preserve">       Затраты на информационно-коммуникационные технологии включают в себя нормативные затраты на услуги связи,  затраты на приобретение работ, услуг, затраты на приобретение основных средств, затраты на приобретение материальных запасов.  </w:t>
      </w:r>
    </w:p>
    <w:p w:rsidR="00D35198" w:rsidRPr="00785478" w:rsidRDefault="00D35198" w:rsidP="00785478">
      <w:pPr>
        <w:jc w:val="right"/>
        <w:rPr>
          <w:sz w:val="24"/>
          <w:szCs w:val="24"/>
        </w:rPr>
      </w:pPr>
      <w:r w:rsidRPr="00E1097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109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D35198" w:rsidRPr="00701F94" w:rsidRDefault="00552D23" w:rsidP="00701F94">
      <w:pPr>
        <w:pStyle w:val="afd"/>
        <w:numPr>
          <w:ilvl w:val="1"/>
          <w:numId w:val="7"/>
        </w:numPr>
        <w:suppressLineNumbers/>
        <w:jc w:val="center"/>
        <w:rPr>
          <w:sz w:val="26"/>
          <w:szCs w:val="26"/>
        </w:rPr>
      </w:pPr>
      <w:r w:rsidRPr="00701F94">
        <w:rPr>
          <w:sz w:val="26"/>
          <w:szCs w:val="26"/>
        </w:rPr>
        <w:t>Нормативы, применяемые при расчете нормативных затрат</w:t>
      </w:r>
    </w:p>
    <w:p w:rsidR="00552D23" w:rsidRDefault="00552D23" w:rsidP="00D35198">
      <w:pPr>
        <w:suppressLineNumbers/>
        <w:jc w:val="center"/>
        <w:rPr>
          <w:sz w:val="26"/>
          <w:szCs w:val="26"/>
        </w:rPr>
      </w:pPr>
      <w:r w:rsidRPr="00785478">
        <w:rPr>
          <w:sz w:val="26"/>
          <w:szCs w:val="26"/>
        </w:rPr>
        <w:t>на приобретение средств подвижной связи</w:t>
      </w:r>
    </w:p>
    <w:p w:rsidR="00701F94" w:rsidRPr="00785478" w:rsidRDefault="00701F94" w:rsidP="00701F94">
      <w:pPr>
        <w:suppressLineNumbers/>
        <w:jc w:val="right"/>
        <w:rPr>
          <w:sz w:val="26"/>
          <w:szCs w:val="26"/>
        </w:rPr>
      </w:pPr>
      <w:r w:rsidRPr="00E1097E">
        <w:rPr>
          <w:sz w:val="24"/>
          <w:szCs w:val="24"/>
        </w:rPr>
        <w:t>Таблица 1</w:t>
      </w:r>
      <w:r w:rsidR="00F650A8">
        <w:rPr>
          <w:sz w:val="24"/>
          <w:szCs w:val="24"/>
        </w:rPr>
        <w:t>.</w:t>
      </w:r>
    </w:p>
    <w:tbl>
      <w:tblPr>
        <w:tblStyle w:val="afb"/>
        <w:tblW w:w="0" w:type="auto"/>
        <w:tblLook w:val="04A0"/>
      </w:tblPr>
      <w:tblGrid>
        <w:gridCol w:w="675"/>
        <w:gridCol w:w="2127"/>
        <w:gridCol w:w="3685"/>
        <w:gridCol w:w="3934"/>
      </w:tblGrid>
      <w:tr w:rsidR="00552D23" w:rsidTr="00785478">
        <w:tc>
          <w:tcPr>
            <w:tcW w:w="675" w:type="dxa"/>
            <w:vAlign w:val="center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552D2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2D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2D23">
              <w:rPr>
                <w:sz w:val="24"/>
                <w:szCs w:val="24"/>
              </w:rPr>
              <w:t>/</w:t>
            </w:r>
            <w:proofErr w:type="spellStart"/>
            <w:r w:rsidRPr="00552D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552D23">
              <w:rPr>
                <w:sz w:val="24"/>
                <w:szCs w:val="24"/>
              </w:rPr>
              <w:t>Количество абонен</w:t>
            </w:r>
            <w:r>
              <w:rPr>
                <w:sz w:val="24"/>
                <w:szCs w:val="24"/>
              </w:rPr>
              <w:t>т</w:t>
            </w:r>
            <w:r w:rsidRPr="00552D23">
              <w:rPr>
                <w:sz w:val="24"/>
                <w:szCs w:val="24"/>
              </w:rPr>
              <w:t xml:space="preserve">ских номеров </w:t>
            </w:r>
          </w:p>
        </w:tc>
        <w:tc>
          <w:tcPr>
            <w:tcW w:w="3685" w:type="dxa"/>
            <w:vAlign w:val="center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сре</w:t>
            </w:r>
            <w:proofErr w:type="gramStart"/>
            <w:r>
              <w:rPr>
                <w:sz w:val="24"/>
                <w:szCs w:val="24"/>
              </w:rPr>
              <w:t>дств св</w:t>
            </w:r>
            <w:proofErr w:type="gramEnd"/>
            <w:r>
              <w:rPr>
                <w:sz w:val="24"/>
                <w:szCs w:val="24"/>
              </w:rPr>
              <w:t>язи</w:t>
            </w:r>
          </w:p>
        </w:tc>
        <w:tc>
          <w:tcPr>
            <w:tcW w:w="3934" w:type="dxa"/>
            <w:vAlign w:val="center"/>
          </w:tcPr>
          <w:p w:rsidR="00552D23" w:rsidRPr="00552D23" w:rsidRDefault="00552D23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услуги связи</w:t>
            </w:r>
          </w:p>
        </w:tc>
      </w:tr>
      <w:tr w:rsidR="00552D23" w:rsidTr="00552D23">
        <w:tc>
          <w:tcPr>
            <w:tcW w:w="675" w:type="dxa"/>
          </w:tcPr>
          <w:p w:rsidR="00552D23" w:rsidRPr="000C441F" w:rsidRDefault="000C441F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52D23" w:rsidRPr="000C441F" w:rsidRDefault="00785478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52D23" w:rsidRPr="000C441F" w:rsidRDefault="000C441F" w:rsidP="00D35198">
            <w:pPr>
              <w:suppressLineNumbers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Не бол</w:t>
            </w:r>
            <w:r>
              <w:rPr>
                <w:sz w:val="24"/>
                <w:szCs w:val="24"/>
              </w:rPr>
              <w:t>ьше одной единицы в расчете на 1 муниципального служащего, замещающего  высшую и главную должность</w:t>
            </w:r>
          </w:p>
        </w:tc>
        <w:tc>
          <w:tcPr>
            <w:tcW w:w="3934" w:type="dxa"/>
          </w:tcPr>
          <w:p w:rsidR="00552D23" w:rsidRPr="000C441F" w:rsidRDefault="000C441F" w:rsidP="00D35198">
            <w:pPr>
              <w:suppressLineNumber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 расходы не больше 500 руб. включительно для руководителя и не более 300 руб. включительно для муниципальных служащих других групп должностей.</w:t>
            </w:r>
          </w:p>
        </w:tc>
      </w:tr>
    </w:tbl>
    <w:p w:rsidR="000C441F" w:rsidRDefault="000C441F" w:rsidP="00701F9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963B3">
        <w:rPr>
          <w:color w:val="000000"/>
        </w:rPr>
        <w:t>Объем расходов, рассчитанный с применением нормативных затрат на услуги связи, может быть изменен по решению главы администрации муниципаль</w:t>
      </w:r>
      <w:r>
        <w:rPr>
          <w:color w:val="000000"/>
        </w:rPr>
        <w:t xml:space="preserve">ного образования Петушинский </w:t>
      </w:r>
      <w:r w:rsidRPr="009963B3">
        <w:rPr>
          <w:color w:val="000000"/>
        </w:rPr>
        <w:t>район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D35198" w:rsidRPr="00F650A8" w:rsidRDefault="00D35198" w:rsidP="00E3436E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bookmarkStart w:id="2" w:name="Par991"/>
      <w:bookmarkEnd w:id="2"/>
    </w:p>
    <w:p w:rsidR="00D35198" w:rsidRDefault="00E3436E" w:rsidP="00701F94">
      <w:pPr>
        <w:pStyle w:val="afd"/>
        <w:numPr>
          <w:ilvl w:val="1"/>
          <w:numId w:val="7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701F94">
        <w:rPr>
          <w:sz w:val="26"/>
          <w:szCs w:val="26"/>
        </w:rPr>
        <w:t>Н</w:t>
      </w:r>
      <w:r w:rsidR="00D35198" w:rsidRPr="00701F94">
        <w:rPr>
          <w:sz w:val="26"/>
          <w:szCs w:val="26"/>
        </w:rPr>
        <w:t xml:space="preserve">ормативы </w:t>
      </w:r>
      <w:r w:rsidR="00D35198" w:rsidRPr="00701F94">
        <w:rPr>
          <w:color w:val="000000"/>
          <w:sz w:val="26"/>
          <w:szCs w:val="26"/>
        </w:rPr>
        <w:t xml:space="preserve">на сеть Интернет  и услуги </w:t>
      </w:r>
      <w:proofErr w:type="spellStart"/>
      <w:r w:rsidR="00D35198" w:rsidRPr="00701F94">
        <w:rPr>
          <w:color w:val="000000"/>
          <w:sz w:val="26"/>
          <w:szCs w:val="26"/>
        </w:rPr>
        <w:t>интернет-провайдеров</w:t>
      </w:r>
      <w:proofErr w:type="spellEnd"/>
    </w:p>
    <w:p w:rsidR="00701F94" w:rsidRPr="00701F94" w:rsidRDefault="00F650A8" w:rsidP="00701F94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01F94" w:rsidRPr="00701F94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</w:p>
    <w:tbl>
      <w:tblPr>
        <w:tblW w:w="103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96"/>
        <w:gridCol w:w="2467"/>
        <w:gridCol w:w="3237"/>
        <w:gridCol w:w="2930"/>
      </w:tblGrid>
      <w:tr w:rsidR="00D35198" w:rsidRPr="009963B3" w:rsidTr="00785478">
        <w:trPr>
          <w:trHeight w:val="11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Количество подключений</w:t>
            </w:r>
          </w:p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 xml:space="preserve">Расходы на услуги Интернет (постоянные)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Примечание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26736">
              <w:rPr>
                <w:color w:val="000000"/>
                <w:sz w:val="24"/>
                <w:szCs w:val="24"/>
              </w:rPr>
              <w:t>Нормативная цена обслуживания 1 канала передачи данных сети "Интернет" в месяц</w:t>
            </w:r>
          </w:p>
        </w:tc>
      </w:tr>
      <w:tr w:rsidR="00D35198" w:rsidRPr="009963B3" w:rsidTr="00CB6F2F">
        <w:trPr>
          <w:trHeight w:val="6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1 на сеть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 w:rsidRPr="00296D22">
              <w:rPr>
                <w:color w:val="000000"/>
                <w:sz w:val="24"/>
                <w:szCs w:val="24"/>
              </w:rPr>
              <w:t>Абонент</w:t>
            </w:r>
            <w:proofErr w:type="gramStart"/>
            <w:r w:rsidRPr="00296D22">
              <w:rPr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96D22">
              <w:rPr>
                <w:color w:val="000000"/>
                <w:sz w:val="24"/>
                <w:szCs w:val="24"/>
              </w:rPr>
              <w:t>кая</w:t>
            </w:r>
            <w:proofErr w:type="spellEnd"/>
            <w:r w:rsidRPr="00296D22">
              <w:rPr>
                <w:color w:val="000000"/>
                <w:sz w:val="24"/>
                <w:szCs w:val="24"/>
              </w:rPr>
              <w:t xml:space="preserve"> плата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96D22">
              <w:rPr>
                <w:color w:val="000000"/>
                <w:sz w:val="24"/>
                <w:szCs w:val="24"/>
              </w:rPr>
              <w:t>Лимит входящего трафика – неограничен, скорость подключения 10Мбит/</w:t>
            </w:r>
            <w:proofErr w:type="gramStart"/>
            <w:r w:rsidRPr="00296D22">
              <w:rPr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5198" w:rsidRPr="00296D22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</w:t>
            </w:r>
            <w:r w:rsidRPr="00296D22">
              <w:rPr>
                <w:color w:val="000000"/>
                <w:sz w:val="24"/>
                <w:szCs w:val="24"/>
              </w:rPr>
              <w:t>,0 тыс. в месяц</w:t>
            </w:r>
          </w:p>
        </w:tc>
      </w:tr>
    </w:tbl>
    <w:p w:rsidR="00D35198" w:rsidRDefault="00D35198" w:rsidP="00701F94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3B3">
        <w:rPr>
          <w:color w:val="000000"/>
        </w:rPr>
        <w:t>Объем расходов, рассчитанный с применением нормативных затрат на услуги связи, может быть изменен по решению главы администрации муниципаль</w:t>
      </w:r>
      <w:r>
        <w:rPr>
          <w:color w:val="000000"/>
        </w:rPr>
        <w:t xml:space="preserve">ного образования Петушинский </w:t>
      </w:r>
      <w:r w:rsidRPr="009963B3">
        <w:rPr>
          <w:color w:val="000000"/>
        </w:rPr>
        <w:t>район в пределах утвержденных на эти цели лимитов бюджетных обязательств по соответствующему коду классификации расходов бюджета.</w:t>
      </w:r>
    </w:p>
    <w:p w:rsidR="00D35198" w:rsidRDefault="00D35198" w:rsidP="00D3519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35198" w:rsidRPr="00F650A8" w:rsidRDefault="00D35198" w:rsidP="00F650A8">
      <w:pPr>
        <w:pStyle w:val="afd"/>
        <w:numPr>
          <w:ilvl w:val="1"/>
          <w:numId w:val="7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F650A8">
        <w:rPr>
          <w:color w:val="000000"/>
          <w:sz w:val="26"/>
          <w:szCs w:val="26"/>
        </w:rPr>
        <w:t>Нормативы на приобретение рабочих станций (персональных компьютеров и ноутбуков)</w:t>
      </w:r>
    </w:p>
    <w:p w:rsidR="00F650A8" w:rsidRPr="00F650A8" w:rsidRDefault="00F650A8" w:rsidP="00F650A8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3.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3256"/>
        <w:gridCol w:w="2843"/>
        <w:gridCol w:w="1347"/>
        <w:gridCol w:w="2412"/>
      </w:tblGrid>
      <w:tr w:rsidR="00D35198" w:rsidRPr="009963B3" w:rsidTr="00F650A8">
        <w:trPr>
          <w:trHeight w:val="9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jc w:val="right"/>
              <w:rPr>
                <w:bCs/>
                <w:color w:val="000000"/>
                <w:sz w:val="24"/>
                <w:szCs w:val="24"/>
              </w:rPr>
            </w:pPr>
            <w:r w:rsidRPr="00E30EA0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Срок эксплуатации, в годах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D35198" w:rsidRPr="009963B3" w:rsidTr="00F650A8">
        <w:trPr>
          <w:trHeight w:val="56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  <w:lang w:val="en-US"/>
              </w:rPr>
            </w:pPr>
            <w:r w:rsidRPr="00E30EA0">
              <w:rPr>
                <w:color w:val="000000"/>
                <w:sz w:val="24"/>
                <w:szCs w:val="24"/>
              </w:rPr>
              <w:t>1</w:t>
            </w:r>
            <w:r w:rsidRPr="00E30EA0"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Системный блок</w:t>
            </w:r>
          </w:p>
        </w:tc>
        <w:tc>
          <w:tcPr>
            <w:tcW w:w="2843" w:type="dxa"/>
            <w:vAlign w:val="center"/>
          </w:tcPr>
          <w:p w:rsidR="00D35198" w:rsidRPr="00E30EA0" w:rsidRDefault="00F650A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</w:t>
            </w:r>
            <w:r w:rsidR="00D35198"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. на работника  основного персонала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30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F650A8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Монитор</w:t>
            </w:r>
          </w:p>
        </w:tc>
        <w:tc>
          <w:tcPr>
            <w:tcW w:w="2843" w:type="dxa"/>
            <w:vAlign w:val="center"/>
          </w:tcPr>
          <w:p w:rsidR="00D35198" w:rsidRPr="00E30EA0" w:rsidRDefault="00F650A8" w:rsidP="00CB6F2F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</w:t>
            </w:r>
            <w:r w:rsidR="00D35198"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. на работника  основного персонала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10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F650A8">
        <w:trPr>
          <w:cantSplit/>
          <w:trHeight w:val="201"/>
        </w:trPr>
        <w:tc>
          <w:tcPr>
            <w:tcW w:w="598" w:type="dxa"/>
            <w:vMerge w:val="restart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6" w:type="dxa"/>
            <w:vMerge w:val="restart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Или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Клавиатура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2843" w:type="dxa"/>
            <w:vMerge w:val="restart"/>
            <w:vAlign w:val="center"/>
          </w:tcPr>
          <w:p w:rsidR="00D35198" w:rsidRPr="00E30EA0" w:rsidRDefault="00D3519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35198" w:rsidRPr="00E30E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35198" w:rsidRPr="009963B3" w:rsidTr="00F650A8">
        <w:trPr>
          <w:cantSplit/>
          <w:trHeight w:val="142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  <w:vMerge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D35198" w:rsidRPr="00E30EA0">
              <w:rPr>
                <w:color w:val="000000"/>
                <w:sz w:val="24"/>
                <w:szCs w:val="24"/>
              </w:rPr>
              <w:t>800</w:t>
            </w:r>
          </w:p>
        </w:tc>
      </w:tr>
      <w:tr w:rsidR="00D35198" w:rsidRPr="009963B3" w:rsidTr="00F650A8">
        <w:trPr>
          <w:cantSplit/>
          <w:trHeight w:val="39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USB</w:t>
            </w:r>
          </w:p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Или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 xml:space="preserve">Мышь оптическая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PS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D35198" w:rsidRPr="00E30E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D35198" w:rsidRPr="009963B3" w:rsidTr="00F650A8">
        <w:trPr>
          <w:cantSplit/>
          <w:trHeight w:val="142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35198" w:rsidRPr="00E30EA0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D35198" w:rsidRPr="009963B3" w:rsidTr="00F650A8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Мышь беспроводная оптическая</w:t>
            </w:r>
          </w:p>
        </w:tc>
        <w:tc>
          <w:tcPr>
            <w:tcW w:w="2843" w:type="dxa"/>
            <w:vAlign w:val="center"/>
          </w:tcPr>
          <w:p w:rsidR="00D35198" w:rsidRPr="00E30EA0" w:rsidRDefault="00D35198" w:rsidP="00CB6F2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отдел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1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F650A8">
        <w:trPr>
          <w:cantSplit/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Сетевой фильтр</w:t>
            </w:r>
          </w:p>
        </w:tc>
        <w:tc>
          <w:tcPr>
            <w:tcW w:w="2843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35198" w:rsidRPr="00E30EA0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D35198" w:rsidRPr="009963B3" w:rsidTr="00F650A8">
        <w:trPr>
          <w:cantSplit/>
          <w:trHeight w:val="545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200 </w:t>
            </w: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Вт</w:t>
            </w:r>
          </w:p>
        </w:tc>
        <w:tc>
          <w:tcPr>
            <w:tcW w:w="2843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рабочее место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701F94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35198" w:rsidRPr="00E30EA0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35198"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F650A8">
        <w:trPr>
          <w:trHeight w:val="280"/>
        </w:trPr>
        <w:tc>
          <w:tcPr>
            <w:tcW w:w="598" w:type="dxa"/>
            <w:tcBorders>
              <w:left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6" w:type="dxa"/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Ноутбук</w:t>
            </w:r>
          </w:p>
        </w:tc>
        <w:tc>
          <w:tcPr>
            <w:tcW w:w="2843" w:type="dxa"/>
            <w:vAlign w:val="center"/>
          </w:tcPr>
          <w:p w:rsidR="00D35198" w:rsidRPr="00E30EA0" w:rsidRDefault="00D35198" w:rsidP="00701F94">
            <w:pPr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1 шт. на у</w:t>
            </w:r>
            <w:r w:rsidR="00701F94">
              <w:rPr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1347" w:type="dxa"/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50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F650A8">
        <w:trPr>
          <w:trHeight w:val="840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ind w:left="-817" w:firstLine="817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30EA0">
              <w:rPr>
                <w:color w:val="000000"/>
                <w:sz w:val="24"/>
                <w:szCs w:val="24"/>
                <w:shd w:val="clear" w:color="auto" w:fill="FFFFFF"/>
              </w:rPr>
              <w:t>Адаптер питания для ноутбуков универсальный 90 Вт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701F9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EA0">
              <w:rPr>
                <w:rFonts w:eastAsia="Calibri"/>
                <w:color w:val="000000"/>
                <w:sz w:val="24"/>
                <w:szCs w:val="24"/>
                <w:lang w:eastAsia="en-US"/>
              </w:rPr>
              <w:t>1 шт. на у</w:t>
            </w:r>
            <w:r w:rsidR="00701F94">
              <w:rPr>
                <w:rFonts w:eastAsia="Calibri"/>
                <w:color w:val="000000"/>
                <w:sz w:val="24"/>
                <w:szCs w:val="24"/>
                <w:lang w:eastAsia="en-US"/>
              </w:rPr>
              <w:t>чреждение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30EA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3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Pr="00E30EA0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35198" w:rsidRPr="007D5C7E" w:rsidRDefault="00D35198" w:rsidP="00701F94">
      <w:pPr>
        <w:autoSpaceDE w:val="0"/>
        <w:autoSpaceDN w:val="0"/>
        <w:adjustRightInd w:val="0"/>
        <w:rPr>
          <w:color w:val="000000"/>
        </w:rPr>
      </w:pPr>
    </w:p>
    <w:p w:rsidR="00D35198" w:rsidRPr="00F650A8" w:rsidRDefault="00D35198" w:rsidP="00F650A8">
      <w:pPr>
        <w:pStyle w:val="afd"/>
        <w:numPr>
          <w:ilvl w:val="1"/>
          <w:numId w:val="7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F650A8">
        <w:rPr>
          <w:color w:val="000000"/>
          <w:sz w:val="26"/>
          <w:szCs w:val="26"/>
        </w:rPr>
        <w:t>Нормативы на приобретение принтеров, многофункциональных устройств и копировальных аппаратов (оргтехники)</w:t>
      </w:r>
    </w:p>
    <w:p w:rsidR="00D35198" w:rsidRDefault="00D35198" w:rsidP="00701F94">
      <w:pPr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650A8">
        <w:rPr>
          <w:color w:val="000000"/>
          <w:sz w:val="24"/>
          <w:szCs w:val="24"/>
        </w:rPr>
        <w:t>2.4.1.</w:t>
      </w:r>
      <w:r w:rsidRPr="007C21F6">
        <w:rPr>
          <w:color w:val="000000"/>
          <w:sz w:val="24"/>
          <w:szCs w:val="24"/>
        </w:rPr>
        <w:t>Нормативы на приобретение принтеров, многофункциональных устройств</w:t>
      </w:r>
    </w:p>
    <w:p w:rsidR="00701F94" w:rsidRPr="00701F94" w:rsidRDefault="00F650A8" w:rsidP="00701F9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01F94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tbl>
      <w:tblPr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291"/>
        <w:gridCol w:w="1269"/>
        <w:gridCol w:w="1472"/>
        <w:gridCol w:w="2781"/>
        <w:gridCol w:w="1962"/>
      </w:tblGrid>
      <w:tr w:rsidR="00D35198" w:rsidRPr="009963B3" w:rsidTr="00CB6F2F">
        <w:trPr>
          <w:trHeight w:val="746"/>
        </w:trPr>
        <w:tc>
          <w:tcPr>
            <w:tcW w:w="654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21F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21F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C21F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1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Способ печати</w:t>
            </w:r>
          </w:p>
        </w:tc>
        <w:tc>
          <w:tcPr>
            <w:tcW w:w="1269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Скорость печати</w:t>
            </w:r>
          </w:p>
        </w:tc>
        <w:tc>
          <w:tcPr>
            <w:tcW w:w="1472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Ресурс картриджа</w:t>
            </w:r>
            <w:r w:rsidRPr="007C21F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C21F6">
              <w:rPr>
                <w:color w:val="000000"/>
                <w:sz w:val="24"/>
                <w:szCs w:val="24"/>
              </w:rPr>
              <w:t>(стр.)</w:t>
            </w:r>
          </w:p>
        </w:tc>
        <w:tc>
          <w:tcPr>
            <w:tcW w:w="2781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Предельное</w:t>
            </w:r>
          </w:p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962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D35198" w:rsidRPr="009963B3" w:rsidTr="00CB6F2F">
        <w:trPr>
          <w:trHeight w:val="742"/>
        </w:trPr>
        <w:tc>
          <w:tcPr>
            <w:tcW w:w="654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ind w:left="33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7C21F6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7C21F6">
              <w:rPr>
                <w:color w:val="000000"/>
                <w:sz w:val="24"/>
                <w:szCs w:val="24"/>
              </w:rPr>
              <w:t>/б лазерное МФУ A4</w:t>
            </w:r>
          </w:p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ind w:left="33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20-25 стр./мин.</w:t>
            </w:r>
          </w:p>
        </w:tc>
        <w:tc>
          <w:tcPr>
            <w:tcW w:w="1472" w:type="dxa"/>
            <w:vAlign w:val="center"/>
          </w:tcPr>
          <w:p w:rsidR="00D35198" w:rsidRPr="007C21F6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7C21F6">
              <w:rPr>
                <w:color w:val="000000"/>
                <w:sz w:val="24"/>
                <w:szCs w:val="24"/>
              </w:rPr>
              <w:t>2000-3000</w:t>
            </w:r>
          </w:p>
        </w:tc>
        <w:tc>
          <w:tcPr>
            <w:tcW w:w="2781" w:type="dxa"/>
            <w:vAlign w:val="center"/>
          </w:tcPr>
          <w:p w:rsidR="00D35198" w:rsidRPr="007C21F6" w:rsidRDefault="00CC2CD7" w:rsidP="00701F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F650A8">
              <w:rPr>
                <w:color w:val="000000"/>
                <w:sz w:val="24"/>
                <w:szCs w:val="24"/>
              </w:rPr>
              <w:t>шт</w:t>
            </w:r>
            <w:r w:rsidR="00701F94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на </w:t>
            </w:r>
            <w:r w:rsidR="00701F94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962" w:type="dxa"/>
            <w:vAlign w:val="center"/>
          </w:tcPr>
          <w:p w:rsidR="00D35198" w:rsidRPr="007C21F6" w:rsidRDefault="00B05B6A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="00D35198" w:rsidRPr="007C21F6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D35198" w:rsidRPr="009963B3" w:rsidTr="00CB6F2F">
        <w:trPr>
          <w:trHeight w:val="711"/>
        </w:trPr>
        <w:tc>
          <w:tcPr>
            <w:tcW w:w="654" w:type="dxa"/>
            <w:vAlign w:val="center"/>
          </w:tcPr>
          <w:p w:rsidR="00D35198" w:rsidRPr="00137A9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37A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D35198" w:rsidRPr="00137A99" w:rsidRDefault="00D35198" w:rsidP="00CB6F2F">
            <w:pPr>
              <w:tabs>
                <w:tab w:val="center" w:pos="4677"/>
                <w:tab w:val="right" w:pos="9355"/>
              </w:tabs>
              <w:ind w:left="33"/>
              <w:rPr>
                <w:color w:val="000000"/>
                <w:sz w:val="24"/>
                <w:szCs w:val="24"/>
              </w:rPr>
            </w:pPr>
            <w:proofErr w:type="gramStart"/>
            <w:r w:rsidRPr="00137A9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137A99">
              <w:rPr>
                <w:color w:val="000000"/>
                <w:sz w:val="24"/>
                <w:szCs w:val="24"/>
              </w:rPr>
              <w:t xml:space="preserve">/б лазерный принтер </w:t>
            </w:r>
            <w:r w:rsidRPr="00137A99">
              <w:rPr>
                <w:color w:val="000000"/>
                <w:sz w:val="24"/>
                <w:szCs w:val="24"/>
                <w:lang w:val="en-US"/>
              </w:rPr>
              <w:t>A</w:t>
            </w:r>
            <w:r w:rsidRPr="00137A99">
              <w:rPr>
                <w:color w:val="000000"/>
                <w:sz w:val="24"/>
                <w:szCs w:val="24"/>
              </w:rPr>
              <w:t>4</w:t>
            </w:r>
          </w:p>
          <w:p w:rsidR="00D35198" w:rsidRPr="00137A99" w:rsidRDefault="00D35198" w:rsidP="00CB6F2F">
            <w:pPr>
              <w:tabs>
                <w:tab w:val="center" w:pos="4677"/>
                <w:tab w:val="right" w:pos="9355"/>
              </w:tabs>
              <w:ind w:left="33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35198" w:rsidRPr="00137A9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37A99">
              <w:rPr>
                <w:color w:val="000000"/>
                <w:sz w:val="24"/>
                <w:szCs w:val="24"/>
              </w:rPr>
              <w:t>15-33 стр./мин.</w:t>
            </w:r>
          </w:p>
        </w:tc>
        <w:tc>
          <w:tcPr>
            <w:tcW w:w="1472" w:type="dxa"/>
            <w:vAlign w:val="center"/>
          </w:tcPr>
          <w:p w:rsidR="00D35198" w:rsidRPr="00137A9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137A99">
              <w:rPr>
                <w:color w:val="000000"/>
                <w:sz w:val="24"/>
                <w:szCs w:val="24"/>
              </w:rPr>
              <w:t>1500-2700</w:t>
            </w:r>
          </w:p>
        </w:tc>
        <w:tc>
          <w:tcPr>
            <w:tcW w:w="2781" w:type="dxa"/>
            <w:vAlign w:val="center"/>
          </w:tcPr>
          <w:p w:rsidR="00D35198" w:rsidRPr="00137A99" w:rsidRDefault="00F650A8" w:rsidP="00701F94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1шт</w:t>
            </w:r>
            <w:r w:rsidR="00D35198" w:rsidRPr="00137A99">
              <w:rPr>
                <w:color w:val="000000"/>
                <w:sz w:val="24"/>
                <w:szCs w:val="24"/>
              </w:rPr>
              <w:t xml:space="preserve">. </w:t>
            </w:r>
            <w:r w:rsidR="00701F94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962" w:type="dxa"/>
            <w:vAlign w:val="center"/>
          </w:tcPr>
          <w:p w:rsidR="00D35198" w:rsidRPr="00137A99" w:rsidRDefault="00F650A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03DBB">
              <w:rPr>
                <w:color w:val="000000"/>
                <w:sz w:val="24"/>
                <w:szCs w:val="24"/>
              </w:rPr>
              <w:t>8</w:t>
            </w:r>
            <w:r w:rsidR="00701F94">
              <w:rPr>
                <w:color w:val="000000"/>
                <w:sz w:val="24"/>
                <w:szCs w:val="24"/>
              </w:rPr>
              <w:t xml:space="preserve"> </w:t>
            </w:r>
            <w:r w:rsidR="00D35198" w:rsidRPr="00137A99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35198" w:rsidRPr="009963B3" w:rsidRDefault="00D35198" w:rsidP="00F650A8">
      <w:pPr>
        <w:widowControl w:val="0"/>
        <w:autoSpaceDE w:val="0"/>
        <w:autoSpaceDN w:val="0"/>
        <w:adjustRightInd w:val="0"/>
        <w:rPr>
          <w:color w:val="000000"/>
        </w:rPr>
      </w:pPr>
    </w:p>
    <w:p w:rsidR="00D35198" w:rsidRPr="007C21F6" w:rsidRDefault="00D35198" w:rsidP="00D35198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F650A8">
        <w:rPr>
          <w:color w:val="000000"/>
          <w:sz w:val="24"/>
          <w:szCs w:val="24"/>
        </w:rPr>
        <w:t xml:space="preserve">4.2. </w:t>
      </w:r>
      <w:r w:rsidRPr="007C21F6">
        <w:rPr>
          <w:color w:val="000000"/>
          <w:sz w:val="24"/>
          <w:szCs w:val="24"/>
        </w:rPr>
        <w:t xml:space="preserve">Нормативы на приобретение </w:t>
      </w:r>
      <w:r>
        <w:rPr>
          <w:color w:val="000000"/>
          <w:sz w:val="24"/>
          <w:szCs w:val="24"/>
        </w:rPr>
        <w:t xml:space="preserve"> копировальных аппаратов (оргтехники)</w:t>
      </w:r>
    </w:p>
    <w:p w:rsidR="00D35198" w:rsidRPr="00F650A8" w:rsidRDefault="00F650A8" w:rsidP="00F650A8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701F94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040"/>
        <w:gridCol w:w="2209"/>
        <w:gridCol w:w="2890"/>
        <w:gridCol w:w="2807"/>
      </w:tblGrid>
      <w:tr w:rsidR="00D35198" w:rsidRPr="009963B3" w:rsidTr="00F650A8">
        <w:trPr>
          <w:trHeight w:val="7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198" w:rsidRPr="00351B00" w:rsidRDefault="00D35198" w:rsidP="00CB6F2F">
            <w:pPr>
              <w:ind w:right="-161"/>
              <w:rPr>
                <w:bCs/>
                <w:color w:val="000000"/>
                <w:sz w:val="24"/>
                <w:szCs w:val="24"/>
              </w:rPr>
            </w:pPr>
            <w:r w:rsidRPr="00351B00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B00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51B00"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51B00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90" w:type="dxa"/>
            <w:tcBorders>
              <w:top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2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Цена за единицу, не более,  руб.</w:t>
            </w:r>
          </w:p>
        </w:tc>
      </w:tr>
      <w:tr w:rsidR="00D35198" w:rsidRPr="009963B3" w:rsidTr="00F650A8">
        <w:trPr>
          <w:trHeight w:val="594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D35198" w:rsidRPr="00351B00" w:rsidRDefault="00D35198" w:rsidP="00CB6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B00">
              <w:rPr>
                <w:color w:val="000000"/>
                <w:sz w:val="24"/>
                <w:szCs w:val="24"/>
                <w:shd w:val="clear" w:color="auto" w:fill="FFFFFF"/>
              </w:rPr>
              <w:t>Факсимильный аппарат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D35198" w:rsidRPr="00351B00" w:rsidRDefault="00F650A8" w:rsidP="00F650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35198" w:rsidRPr="00351B0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35198" w:rsidRPr="00351B00">
              <w:rPr>
                <w:color w:val="000000"/>
                <w:sz w:val="24"/>
                <w:szCs w:val="24"/>
              </w:rPr>
              <w:t>шт. на у</w:t>
            </w:r>
            <w:r>
              <w:rPr>
                <w:color w:val="000000"/>
                <w:sz w:val="24"/>
                <w:szCs w:val="24"/>
              </w:rPr>
              <w:t>чреждение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351B00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r w:rsidRPr="00351B00">
              <w:rPr>
                <w:color w:val="000000"/>
                <w:sz w:val="24"/>
                <w:szCs w:val="24"/>
              </w:rPr>
              <w:t>15</w:t>
            </w:r>
            <w:r w:rsidR="00F650A8">
              <w:rPr>
                <w:color w:val="000000"/>
                <w:sz w:val="24"/>
                <w:szCs w:val="24"/>
              </w:rPr>
              <w:t xml:space="preserve"> </w:t>
            </w:r>
            <w:r w:rsidRPr="00351B00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D35198" w:rsidRPr="009963B3" w:rsidRDefault="00D35198" w:rsidP="00F650A8">
      <w:pPr>
        <w:rPr>
          <w:color w:val="000000"/>
        </w:rPr>
      </w:pPr>
    </w:p>
    <w:p w:rsidR="00D35198" w:rsidRPr="00F650A8" w:rsidRDefault="00F650A8" w:rsidP="00F650A8">
      <w:pPr>
        <w:autoSpaceDE w:val="0"/>
        <w:autoSpaceDN w:val="0"/>
        <w:adjustRightInd w:val="0"/>
        <w:jc w:val="center"/>
        <w:outlineLvl w:val="2"/>
        <w:rPr>
          <w:caps/>
          <w:color w:val="000000"/>
          <w:sz w:val="24"/>
          <w:szCs w:val="24"/>
        </w:rPr>
      </w:pPr>
      <w:r>
        <w:rPr>
          <w:rStyle w:val="64"/>
          <w:b w:val="0"/>
          <w:bCs w:val="0"/>
          <w:color w:val="000000"/>
          <w:sz w:val="24"/>
          <w:szCs w:val="24"/>
        </w:rPr>
        <w:t xml:space="preserve">2.4.3. </w:t>
      </w:r>
      <w:r w:rsidR="00D35198" w:rsidRPr="00F650A8">
        <w:rPr>
          <w:rStyle w:val="64"/>
          <w:b w:val="0"/>
          <w:bCs w:val="0"/>
          <w:color w:val="000000"/>
          <w:sz w:val="24"/>
          <w:szCs w:val="24"/>
        </w:rPr>
        <w:t>Нормативы цены и объёма потребления расходных материалов для различных типов принтеров, многофункциональных устройств, копировальных аппаратов и иной оргтехники*</w:t>
      </w:r>
    </w:p>
    <w:tbl>
      <w:tblPr>
        <w:tblpPr w:leftFromText="180" w:rightFromText="180" w:vertAnchor="text" w:horzAnchor="margin" w:tblpY="3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682"/>
        <w:gridCol w:w="2631"/>
        <w:gridCol w:w="3266"/>
      </w:tblGrid>
      <w:tr w:rsidR="00D35198" w:rsidRPr="009963B3" w:rsidTr="00F650A8">
        <w:trPr>
          <w:trHeight w:val="990"/>
        </w:trPr>
        <w:tc>
          <w:tcPr>
            <w:tcW w:w="877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4849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4849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C54849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2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Тип расходного материала</w:t>
            </w:r>
          </w:p>
        </w:tc>
        <w:tc>
          <w:tcPr>
            <w:tcW w:w="2631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Расчетная потребность в год на одно устройство (шт.)</w:t>
            </w:r>
          </w:p>
        </w:tc>
        <w:tc>
          <w:tcPr>
            <w:tcW w:w="3266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D35198" w:rsidRPr="009963B3" w:rsidTr="00F650A8">
        <w:trPr>
          <w:trHeight w:val="833"/>
        </w:trPr>
        <w:tc>
          <w:tcPr>
            <w:tcW w:w="877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2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ind w:left="176"/>
              <w:rPr>
                <w:color w:val="000000"/>
                <w:sz w:val="24"/>
                <w:szCs w:val="24"/>
              </w:rPr>
            </w:pPr>
            <w:r w:rsidRPr="00C54849">
              <w:rPr>
                <w:rStyle w:val="26"/>
                <w:color w:val="000000"/>
                <w:sz w:val="24"/>
                <w:szCs w:val="24"/>
              </w:rPr>
              <w:t>Картридж для принтера (максимальный формат А</w:t>
            </w:r>
            <w:proofErr w:type="gramStart"/>
            <w:r w:rsidRPr="00C54849">
              <w:rPr>
                <w:rStyle w:val="26"/>
                <w:color w:val="000000"/>
                <w:sz w:val="24"/>
                <w:szCs w:val="24"/>
              </w:rPr>
              <w:t>4</w:t>
            </w:r>
            <w:proofErr w:type="gramEnd"/>
            <w:r w:rsidRPr="00C54849">
              <w:rPr>
                <w:rStyle w:val="26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1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2</w:t>
            </w:r>
            <w:r w:rsidRPr="00C54849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6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2</w:t>
            </w:r>
            <w:r w:rsidR="00F650A8">
              <w:rPr>
                <w:color w:val="000000"/>
                <w:sz w:val="24"/>
                <w:szCs w:val="24"/>
              </w:rPr>
              <w:t xml:space="preserve"> </w:t>
            </w:r>
            <w:r w:rsidRPr="00C54849">
              <w:rPr>
                <w:color w:val="000000"/>
                <w:sz w:val="24"/>
                <w:szCs w:val="24"/>
              </w:rPr>
              <w:t>700</w:t>
            </w:r>
          </w:p>
        </w:tc>
      </w:tr>
      <w:tr w:rsidR="00D35198" w:rsidRPr="009963B3" w:rsidTr="00F650A8">
        <w:trPr>
          <w:trHeight w:val="495"/>
        </w:trPr>
        <w:tc>
          <w:tcPr>
            <w:tcW w:w="877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2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ind w:left="176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Тонер для принтера (заправка)</w:t>
            </w:r>
          </w:p>
        </w:tc>
        <w:tc>
          <w:tcPr>
            <w:tcW w:w="2631" w:type="dxa"/>
            <w:vAlign w:val="center"/>
          </w:tcPr>
          <w:p w:rsidR="00D35198" w:rsidRPr="00C54849" w:rsidRDefault="00D3519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 w:rsidRPr="00C5484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66" w:type="dxa"/>
            <w:vAlign w:val="center"/>
          </w:tcPr>
          <w:p w:rsidR="00D35198" w:rsidRPr="00C54849" w:rsidRDefault="00F650A8" w:rsidP="00CB6F2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35198" w:rsidRPr="00C54849">
              <w:rPr>
                <w:color w:val="000000"/>
                <w:sz w:val="24"/>
                <w:szCs w:val="24"/>
              </w:rPr>
              <w:t>500</w:t>
            </w:r>
          </w:p>
        </w:tc>
      </w:tr>
    </w:tbl>
    <w:p w:rsidR="00F650A8" w:rsidRPr="005A1027" w:rsidRDefault="00F650A8" w:rsidP="00F650A8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6.</w:t>
      </w:r>
    </w:p>
    <w:p w:rsidR="00D35198" w:rsidRDefault="00D35198" w:rsidP="00D35198">
      <w:pPr>
        <w:suppressLineNumbers/>
        <w:ind w:left="360"/>
      </w:pPr>
    </w:p>
    <w:p w:rsidR="00D35198" w:rsidRDefault="00D35198" w:rsidP="00F650A8">
      <w:pPr>
        <w:suppressLineNumbers/>
        <w:ind w:left="360"/>
        <w:jc w:val="both"/>
      </w:pPr>
      <w:r>
        <w:t>*Нормативы разработаны для всех должностей муниципальной службы. Закупка расходных материалов,  не  указанных в настоящем приложении, осуществляется в пределах доведенных лимитов бюджетных обязательств на обеспечение функций финансового управления</w:t>
      </w:r>
    </w:p>
    <w:p w:rsidR="00D35198" w:rsidRDefault="00D35198" w:rsidP="00D35198">
      <w:pPr>
        <w:suppressLineNumbers/>
        <w:ind w:left="360"/>
      </w:pPr>
    </w:p>
    <w:p w:rsidR="00D35198" w:rsidRDefault="00D35198" w:rsidP="00D35198">
      <w:pPr>
        <w:suppressLineNumbers/>
        <w:ind w:left="360"/>
      </w:pPr>
    </w:p>
    <w:p w:rsidR="00D35198" w:rsidRDefault="00D35198" w:rsidP="00D35198">
      <w:pPr>
        <w:suppressLineNumbers/>
        <w:ind w:left="360"/>
      </w:pPr>
    </w:p>
    <w:p w:rsidR="00D35198" w:rsidRDefault="00D35198" w:rsidP="00D35198">
      <w:pPr>
        <w:pStyle w:val="28"/>
        <w:shd w:val="clear" w:color="auto" w:fill="auto"/>
        <w:spacing w:line="240" w:lineRule="exact"/>
        <w:rPr>
          <w:rStyle w:val="211pt0"/>
          <w:color w:val="000000"/>
        </w:rPr>
      </w:pPr>
    </w:p>
    <w:p w:rsidR="00D35198" w:rsidRDefault="00D35198" w:rsidP="00F650A8">
      <w:pPr>
        <w:pStyle w:val="28"/>
        <w:numPr>
          <w:ilvl w:val="1"/>
          <w:numId w:val="7"/>
        </w:numPr>
        <w:shd w:val="clear" w:color="auto" w:fill="auto"/>
        <w:spacing w:line="240" w:lineRule="exact"/>
        <w:jc w:val="center"/>
        <w:rPr>
          <w:rStyle w:val="27"/>
          <w:rFonts w:ascii="Times New Roman" w:hAnsi="Times New Roman" w:cs="Times New Roman"/>
          <w:color w:val="000000"/>
          <w:sz w:val="26"/>
          <w:szCs w:val="26"/>
        </w:rPr>
      </w:pPr>
      <w:r w:rsidRPr="00F650A8">
        <w:rPr>
          <w:rStyle w:val="27"/>
          <w:rFonts w:ascii="Times New Roman" w:hAnsi="Times New Roman" w:cs="Times New Roman"/>
          <w:color w:val="000000"/>
          <w:sz w:val="26"/>
          <w:szCs w:val="26"/>
        </w:rPr>
        <w:lastRenderedPageBreak/>
        <w:t>Нормативы количества и цены носителей информации*</w:t>
      </w:r>
    </w:p>
    <w:p w:rsidR="00D35198" w:rsidRPr="002B4FDC" w:rsidRDefault="00F650A8" w:rsidP="002B4FDC">
      <w:pPr>
        <w:pStyle w:val="afd"/>
        <w:tabs>
          <w:tab w:val="left" w:pos="9639"/>
        </w:tabs>
        <w:jc w:val="right"/>
        <w:rPr>
          <w:rStyle w:val="27"/>
          <w:b w:val="0"/>
          <w:bCs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Таблица </w:t>
      </w:r>
      <w:r w:rsidRPr="00F650A8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2"/>
        <w:gridCol w:w="3619"/>
        <w:gridCol w:w="1996"/>
        <w:gridCol w:w="1801"/>
      </w:tblGrid>
      <w:tr w:rsidR="00D35198" w:rsidRPr="009963B3" w:rsidTr="00F650A8">
        <w:trPr>
          <w:trHeight w:val="867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BF0F1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F0F15">
              <w:rPr>
                <w:rFonts w:ascii="Times New Roman" w:hAnsi="Times New Roman" w:cs="Times New Roman"/>
              </w:rPr>
              <w:t>Планируемое количество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F0F15">
              <w:rPr>
                <w:rFonts w:ascii="Times New Roman" w:hAnsi="Times New Roman" w:cs="Times New Roman"/>
              </w:rPr>
              <w:t>приобретения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 xml:space="preserve">Срок эксплуатации </w:t>
            </w:r>
            <w:r w:rsidR="00F650A8">
              <w:rPr>
                <w:rFonts w:ascii="Times New Roman" w:hAnsi="Times New Roman" w:cs="Times New Roman"/>
              </w:rPr>
              <w:t xml:space="preserve">          </w:t>
            </w:r>
            <w:r w:rsidRPr="00BF0F15">
              <w:rPr>
                <w:rFonts w:ascii="Times New Roman" w:hAnsi="Times New Roman" w:cs="Times New Roman"/>
              </w:rPr>
              <w:t>в годах</w:t>
            </w:r>
          </w:p>
        </w:tc>
      </w:tr>
      <w:tr w:rsidR="00D35198" w:rsidRPr="009963B3" w:rsidTr="00F650A8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Оптический носитель (компакт-диск)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 xml:space="preserve">1 упаковка в расчете на </w:t>
            </w:r>
            <w:r w:rsidR="00F650A8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до 0,15 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1</w:t>
            </w:r>
          </w:p>
        </w:tc>
      </w:tr>
      <w:tr w:rsidR="00D35198" w:rsidRPr="009963B3" w:rsidTr="00F650A8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 xml:space="preserve"> USB </w:t>
            </w:r>
            <w:proofErr w:type="spellStart"/>
            <w:r w:rsidRPr="00BF0F15">
              <w:rPr>
                <w:rFonts w:ascii="Times New Roman" w:hAnsi="Times New Roman" w:cs="Times New Roman"/>
              </w:rPr>
              <w:t>флэш</w:t>
            </w:r>
            <w:proofErr w:type="spellEnd"/>
            <w:r w:rsidRPr="00BF0F15">
              <w:rPr>
                <w:rFonts w:ascii="Times New Roman" w:hAnsi="Times New Roman" w:cs="Times New Roman"/>
              </w:rPr>
              <w:t xml:space="preserve"> накопитель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по 1 единице в расчете на 1 работника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ind w:left="159" w:hanging="125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до 2 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3</w:t>
            </w:r>
          </w:p>
        </w:tc>
      </w:tr>
      <w:tr w:rsidR="00D35198" w:rsidRPr="009963B3" w:rsidTr="00F650A8">
        <w:trPr>
          <w:trHeight w:val="114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 xml:space="preserve">Электронные USB-ключи и смарт-карты </w:t>
            </w:r>
            <w:proofErr w:type="spellStart"/>
            <w:r w:rsidRPr="00BF0F15">
              <w:rPr>
                <w:rFonts w:ascii="Times New Roman" w:hAnsi="Times New Roman" w:cs="Times New Roman"/>
              </w:rPr>
              <w:t>eToken</w:t>
            </w:r>
            <w:proofErr w:type="spellEnd"/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1 единице в расчете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35198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каждого сотрудника,</w:t>
            </w:r>
          </w:p>
          <w:p w:rsidR="00D35198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наделенного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правом</w:t>
            </w:r>
          </w:p>
          <w:p w:rsidR="00D35198" w:rsidRPr="00BF0F15" w:rsidRDefault="00D35198" w:rsidP="00F650A8">
            <w:pPr>
              <w:pStyle w:val="ConsPlusNormal"/>
              <w:ind w:hanging="47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электронной цифровой подписи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ind w:left="159" w:hanging="125"/>
              <w:jc w:val="center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до 2 тыс. рублей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BF0F15" w:rsidRDefault="00D35198" w:rsidP="00F650A8">
            <w:pPr>
              <w:pStyle w:val="ConsPlusNormal"/>
              <w:rPr>
                <w:rFonts w:ascii="Times New Roman" w:hAnsi="Times New Roman" w:cs="Times New Roman"/>
              </w:rPr>
            </w:pPr>
            <w:r w:rsidRPr="00BF0F15">
              <w:rPr>
                <w:rFonts w:ascii="Times New Roman" w:hAnsi="Times New Roman" w:cs="Times New Roman"/>
              </w:rPr>
              <w:t>1</w:t>
            </w:r>
          </w:p>
        </w:tc>
      </w:tr>
    </w:tbl>
    <w:p w:rsidR="00D35198" w:rsidRPr="00F650A8" w:rsidRDefault="00D35198" w:rsidP="00F650A8">
      <w:pPr>
        <w:suppressLineNumbers/>
        <w:ind w:left="360"/>
      </w:pPr>
      <w:r>
        <w:t>*Нормативы разработаны для всех должностей муниципальной службы. Закупка носителей информации</w:t>
      </w:r>
      <w:proofErr w:type="gramStart"/>
      <w:r>
        <w:t xml:space="preserve"> ,</w:t>
      </w:r>
      <w:proofErr w:type="gramEnd"/>
      <w:r>
        <w:t xml:space="preserve">  не указанных в настоящем приложении, осуществляется в пределах доведенных лимитов бюджетных обязательств на обеспечение функций финансового управления</w:t>
      </w:r>
    </w:p>
    <w:p w:rsidR="00D35198" w:rsidRPr="009963B3" w:rsidRDefault="00D35198" w:rsidP="00D35198">
      <w:pPr>
        <w:jc w:val="right"/>
        <w:rPr>
          <w:color w:val="000000"/>
        </w:rPr>
      </w:pPr>
    </w:p>
    <w:p w:rsidR="00D35198" w:rsidRDefault="00D35198" w:rsidP="00F650A8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650A8">
        <w:rPr>
          <w:rFonts w:ascii="Times New Roman" w:hAnsi="Times New Roman" w:cs="Times New Roman"/>
          <w:sz w:val="26"/>
          <w:szCs w:val="26"/>
        </w:rPr>
        <w:t xml:space="preserve">Нормативы на оплату услуг по сопровождению справочно-правовых систем </w:t>
      </w:r>
    </w:p>
    <w:p w:rsidR="00F650A8" w:rsidRPr="00F650A8" w:rsidRDefault="00F650A8" w:rsidP="00F650A8">
      <w:pPr>
        <w:pStyle w:val="afd"/>
        <w:tabs>
          <w:tab w:val="left" w:pos="9639"/>
        </w:tabs>
        <w:jc w:val="right"/>
        <w:rPr>
          <w:sz w:val="24"/>
          <w:szCs w:val="24"/>
        </w:rPr>
      </w:pPr>
      <w:r w:rsidRPr="00F650A8">
        <w:rPr>
          <w:sz w:val="24"/>
          <w:szCs w:val="24"/>
        </w:rPr>
        <w:t>Т</w:t>
      </w:r>
      <w:r>
        <w:rPr>
          <w:sz w:val="24"/>
          <w:szCs w:val="24"/>
        </w:rPr>
        <w:t xml:space="preserve">аблица </w:t>
      </w:r>
      <w:r w:rsidRPr="00F650A8">
        <w:rPr>
          <w:sz w:val="24"/>
          <w:szCs w:val="24"/>
        </w:rPr>
        <w:t xml:space="preserve"> 8</w:t>
      </w:r>
      <w:r>
        <w:rPr>
          <w:sz w:val="24"/>
          <w:szCs w:val="24"/>
        </w:rPr>
        <w:t>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1"/>
        <w:gridCol w:w="5557"/>
      </w:tblGrid>
      <w:tr w:rsidR="00D35198" w:rsidRPr="009963B3" w:rsidTr="00F650A8">
        <w:trPr>
          <w:trHeight w:val="546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E2EEB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E2EEB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E2EEB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EE2EEB">
              <w:rPr>
                <w:rFonts w:ascii="Times New Roman" w:hAnsi="Times New Roman" w:cs="Times New Roman"/>
              </w:rPr>
              <w:t>Цена сопровождения 1 единицы в год</w:t>
            </w:r>
          </w:p>
        </w:tc>
      </w:tr>
      <w:tr w:rsidR="00D35198" w:rsidRPr="009963B3" w:rsidTr="00F650A8">
        <w:trPr>
          <w:trHeight w:val="56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E2EEB" w:rsidRDefault="00D35198" w:rsidP="00F05E4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E2EEB">
              <w:rPr>
                <w:rFonts w:ascii="Times New Roman" w:hAnsi="Times New Roman" w:cs="Times New Roman"/>
              </w:rPr>
              <w:t xml:space="preserve">1 единица в расчете на </w:t>
            </w:r>
            <w:r w:rsidR="00F05E44">
              <w:rPr>
                <w:rFonts w:ascii="Times New Roman" w:hAnsi="Times New Roman" w:cs="Times New Roman"/>
              </w:rPr>
              <w:t>контрольно-счётный орган</w:t>
            </w:r>
            <w:r w:rsidRPr="00EE2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EE2EEB" w:rsidRDefault="00D35198" w:rsidP="00CB6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99</w:t>
            </w:r>
            <w:r w:rsidRPr="00EE2EEB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</w:tbl>
    <w:p w:rsidR="00D35198" w:rsidRDefault="00D35198" w:rsidP="00563C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35198" w:rsidRPr="00563CDF" w:rsidRDefault="00D35198" w:rsidP="00563CDF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63CDF">
        <w:rPr>
          <w:rFonts w:ascii="Times New Roman" w:hAnsi="Times New Roman" w:cs="Times New Roman"/>
          <w:sz w:val="26"/>
          <w:szCs w:val="26"/>
        </w:rPr>
        <w:t>Нормативы на оплату услуг по сопровождению иного программного обеспечения, за исключением справочно-правовых систем</w:t>
      </w:r>
    </w:p>
    <w:p w:rsidR="00D35198" w:rsidRPr="00563CDF" w:rsidRDefault="00563CDF" w:rsidP="00563CDF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9.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2"/>
        <w:gridCol w:w="2924"/>
        <w:gridCol w:w="3292"/>
      </w:tblGrid>
      <w:tr w:rsidR="00D35198" w:rsidRPr="009963B3" w:rsidTr="00563CDF">
        <w:trPr>
          <w:trHeight w:val="256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10E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Цена за единицу</w:t>
            </w:r>
          </w:p>
        </w:tc>
      </w:tr>
      <w:tr w:rsidR="00D35198" w:rsidRPr="009963B3" w:rsidTr="00563CDF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Антивирусное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не более 1,5 тыс. рублей в год</w:t>
            </w:r>
          </w:p>
        </w:tc>
      </w:tr>
      <w:tr w:rsidR="00D35198" w:rsidRPr="009963B3" w:rsidTr="00563CDF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Бухгалтерское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2B4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 xml:space="preserve">1 шт. на </w:t>
            </w:r>
            <w:r w:rsidR="002B4FD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не более 20 тыс. рублей в год</w:t>
            </w:r>
          </w:p>
        </w:tc>
      </w:tr>
      <w:tr w:rsidR="00D35198" w:rsidRPr="009963B3" w:rsidTr="00563CDF">
        <w:trPr>
          <w:trHeight w:val="511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C10E0F">
              <w:rPr>
                <w:rFonts w:ascii="Times New Roman" w:hAnsi="Times New Roman" w:cs="Times New Roman"/>
              </w:rPr>
              <w:t>по</w:t>
            </w:r>
            <w:proofErr w:type="spellEnd"/>
            <w:r w:rsidRPr="00C10E0F">
              <w:rPr>
                <w:rFonts w:ascii="Times New Roman" w:hAnsi="Times New Roman" w:cs="Times New Roman"/>
              </w:rPr>
              <w:t xml:space="preserve"> передаче отчетности  в электронном виде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2B4F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 xml:space="preserve">1 шт. на </w:t>
            </w:r>
            <w:r w:rsidR="002B4FD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не более 6 тыс.</w:t>
            </w:r>
            <w:r w:rsidR="00F05E44">
              <w:rPr>
                <w:rFonts w:ascii="Times New Roman" w:hAnsi="Times New Roman" w:cs="Times New Roman"/>
              </w:rPr>
              <w:t xml:space="preserve"> рублей</w:t>
            </w:r>
            <w:r w:rsidRPr="00C10E0F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D35198" w:rsidRPr="009963B3" w:rsidTr="00563CDF">
        <w:trPr>
          <w:trHeight w:val="997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Закупка услуг по изготовлению электронно-цифровой подписи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ед. на каждого сотрудника</w:t>
            </w:r>
            <w:r w:rsidRPr="00C10E0F">
              <w:rPr>
                <w:rFonts w:ascii="Times New Roman" w:hAnsi="Times New Roman" w:cs="Times New Roman"/>
              </w:rPr>
              <w:t>, наделенн</w:t>
            </w:r>
            <w:r>
              <w:rPr>
                <w:rFonts w:ascii="Times New Roman" w:hAnsi="Times New Roman" w:cs="Times New Roman"/>
              </w:rPr>
              <w:t>ого</w:t>
            </w:r>
            <w:r w:rsidRPr="00C10E0F">
              <w:rPr>
                <w:rFonts w:ascii="Times New Roman" w:hAnsi="Times New Roman" w:cs="Times New Roman"/>
              </w:rPr>
              <w:t xml:space="preserve"> правом электронной цифровой подписью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не более 2,5 тыс. рублей на каждого сотрудника, наделенного правом электронной цифровой подписью</w:t>
            </w:r>
          </w:p>
        </w:tc>
      </w:tr>
      <w:tr w:rsidR="00D35198" w:rsidRPr="009963B3" w:rsidTr="00563CDF">
        <w:trPr>
          <w:trHeight w:val="498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Другое ПО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1 шт. на рабочее место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8" w:rsidRPr="00C10E0F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E0F">
              <w:rPr>
                <w:rFonts w:ascii="Times New Roman" w:hAnsi="Times New Roman" w:cs="Times New Roman"/>
              </w:rPr>
              <w:t>не более 5 тыс. рублей</w:t>
            </w:r>
          </w:p>
        </w:tc>
      </w:tr>
    </w:tbl>
    <w:p w:rsidR="00D35198" w:rsidRDefault="00D35198" w:rsidP="00D35198">
      <w:pPr>
        <w:pStyle w:val="28"/>
        <w:shd w:val="clear" w:color="auto" w:fill="auto"/>
        <w:spacing w:line="240" w:lineRule="exact"/>
        <w:rPr>
          <w:rStyle w:val="211pt0"/>
          <w:color w:val="000000"/>
        </w:rPr>
      </w:pPr>
    </w:p>
    <w:p w:rsidR="00D35198" w:rsidRDefault="00D35198" w:rsidP="00D35198">
      <w:pPr>
        <w:pStyle w:val="28"/>
        <w:shd w:val="clear" w:color="auto" w:fill="auto"/>
        <w:spacing w:line="240" w:lineRule="exact"/>
        <w:rPr>
          <w:rStyle w:val="211pt0"/>
          <w:color w:val="000000"/>
        </w:rPr>
      </w:pPr>
    </w:p>
    <w:p w:rsidR="00D35198" w:rsidRPr="009963B3" w:rsidRDefault="00D35198" w:rsidP="00D35198">
      <w:pPr>
        <w:jc w:val="right"/>
        <w:rPr>
          <w:color w:val="000000"/>
        </w:rPr>
      </w:pPr>
    </w:p>
    <w:p w:rsidR="00D35198" w:rsidRPr="009963B3" w:rsidRDefault="00D35198" w:rsidP="00D35198">
      <w:pPr>
        <w:rPr>
          <w:sz w:val="2"/>
          <w:szCs w:val="2"/>
        </w:rPr>
      </w:pPr>
    </w:p>
    <w:p w:rsidR="00D35198" w:rsidRPr="009963B3" w:rsidRDefault="00D35198" w:rsidP="00D35198">
      <w:pPr>
        <w:rPr>
          <w:sz w:val="2"/>
          <w:szCs w:val="2"/>
        </w:rPr>
      </w:pPr>
    </w:p>
    <w:p w:rsidR="00D35198" w:rsidRPr="002B4FDC" w:rsidRDefault="00D35198" w:rsidP="002B4FDC">
      <w:pPr>
        <w:pStyle w:val="afd"/>
        <w:numPr>
          <w:ilvl w:val="1"/>
          <w:numId w:val="7"/>
        </w:numPr>
        <w:tabs>
          <w:tab w:val="left" w:pos="2453"/>
        </w:tabs>
        <w:jc w:val="center"/>
        <w:rPr>
          <w:sz w:val="26"/>
          <w:szCs w:val="26"/>
        </w:rPr>
      </w:pPr>
      <w:bookmarkStart w:id="3" w:name="Par1175"/>
      <w:bookmarkEnd w:id="3"/>
      <w:r w:rsidRPr="002B4FDC">
        <w:rPr>
          <w:sz w:val="26"/>
          <w:szCs w:val="26"/>
        </w:rPr>
        <w:lastRenderedPageBreak/>
        <w:t>Нормативы  на оплату услуг по приобретению иного программного обеспечения, за исключением справочно-правовых систем</w:t>
      </w:r>
    </w:p>
    <w:p w:rsidR="00D35198" w:rsidRPr="002B4FDC" w:rsidRDefault="002B4FDC" w:rsidP="002B4FDC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10.</w:t>
      </w: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2332"/>
        <w:gridCol w:w="1814"/>
        <w:gridCol w:w="2510"/>
      </w:tblGrid>
      <w:tr w:rsidR="00D35198" w:rsidRPr="009963B3" w:rsidTr="002B4FDC">
        <w:trPr>
          <w:trHeight w:val="7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left="-488" w:firstLine="1208"/>
              <w:jc w:val="center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Нормативное количество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Срок полезного использования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Цена за единицу</w:t>
            </w:r>
          </w:p>
        </w:tc>
      </w:tr>
      <w:tr w:rsidR="00D35198" w:rsidRPr="009963B3" w:rsidTr="002B4FDC">
        <w:trPr>
          <w:trHeight w:val="24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Приобретение лицензий на программное обеспечение, за исключением справочно-правовых систем</w:t>
            </w:r>
          </w:p>
        </w:tc>
      </w:tr>
      <w:tr w:rsidR="00D35198" w:rsidRPr="009963B3" w:rsidTr="002B4FDC">
        <w:trPr>
          <w:trHeight w:val="488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Пакет офисных программ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1 копия в расчете на 1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  <w:tr w:rsidR="00D35198" w:rsidRPr="009963B3" w:rsidTr="002B4FDC">
        <w:trPr>
          <w:trHeight w:val="476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Операционные системы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1 копия в расчете на 1 компьютер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  <w:tr w:rsidR="00D35198" w:rsidRPr="009963B3" w:rsidTr="002B4FDC">
        <w:trPr>
          <w:trHeight w:val="95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Приобретение сертифицированных централизованно управляемых комплексных средств антивирусной защиты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 xml:space="preserve">1 копия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4058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  <w:tr w:rsidR="00D35198" w:rsidRPr="009963B3" w:rsidTr="002B4FDC">
        <w:trPr>
          <w:trHeight w:val="144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 xml:space="preserve">Приобретение подсистемы анализа уязвимости и контроля защищенности  персональных данных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1 копия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 xml:space="preserve">5 лет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740589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40589">
              <w:rPr>
                <w:rFonts w:ascii="Times New Roman" w:hAnsi="Times New Roman" w:cs="Times New Roman"/>
              </w:rPr>
              <w:t>не более 20 тыс. рублей</w:t>
            </w:r>
          </w:p>
        </w:tc>
      </w:tr>
    </w:tbl>
    <w:p w:rsidR="00D35198" w:rsidRDefault="00D35198" w:rsidP="002B4FDC">
      <w:pPr>
        <w:tabs>
          <w:tab w:val="left" w:pos="9072"/>
        </w:tabs>
        <w:autoSpaceDE w:val="0"/>
        <w:autoSpaceDN w:val="0"/>
        <w:adjustRightInd w:val="0"/>
        <w:ind w:right="1956"/>
        <w:rPr>
          <w:b/>
          <w:sz w:val="28"/>
          <w:szCs w:val="28"/>
        </w:rPr>
      </w:pPr>
    </w:p>
    <w:p w:rsidR="00D35198" w:rsidRPr="002B4FDC" w:rsidRDefault="00D35198" w:rsidP="002B4FDC">
      <w:pPr>
        <w:pStyle w:val="afd"/>
        <w:numPr>
          <w:ilvl w:val="1"/>
          <w:numId w:val="7"/>
        </w:numPr>
        <w:tabs>
          <w:tab w:val="left" w:pos="2453"/>
        </w:tabs>
        <w:jc w:val="center"/>
        <w:rPr>
          <w:sz w:val="26"/>
          <w:szCs w:val="26"/>
        </w:rPr>
      </w:pPr>
      <w:r w:rsidRPr="002B4FDC">
        <w:rPr>
          <w:sz w:val="26"/>
          <w:szCs w:val="26"/>
        </w:rPr>
        <w:t>Нормативы по оплате услуг на текущий ремонт  и техобслуживание оргтехники</w:t>
      </w:r>
    </w:p>
    <w:p w:rsidR="00D35198" w:rsidRPr="009963B3" w:rsidRDefault="002B4FDC" w:rsidP="002B4FDC">
      <w:pPr>
        <w:tabs>
          <w:tab w:val="left" w:pos="9639"/>
        </w:tabs>
        <w:jc w:val="right"/>
        <w:rPr>
          <w:b/>
          <w:sz w:val="28"/>
          <w:szCs w:val="28"/>
        </w:rPr>
      </w:pPr>
      <w:r>
        <w:rPr>
          <w:sz w:val="24"/>
          <w:szCs w:val="24"/>
        </w:rPr>
        <w:t>Таблица 11.</w:t>
      </w:r>
    </w:p>
    <w:tbl>
      <w:tblPr>
        <w:tblW w:w="103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2"/>
        <w:gridCol w:w="5494"/>
      </w:tblGrid>
      <w:tr w:rsidR="00D35198" w:rsidRPr="009963B3" w:rsidTr="00CB6F2F">
        <w:trPr>
          <w:trHeight w:val="260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304494" w:rsidRDefault="00D35198" w:rsidP="00CB6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4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304494" w:rsidRDefault="00D35198" w:rsidP="00CB6F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4494">
              <w:rPr>
                <w:rFonts w:ascii="Times New Roman" w:hAnsi="Times New Roman" w:cs="Times New Roman"/>
              </w:rPr>
              <w:t>Цена 1 единицы в год</w:t>
            </w:r>
          </w:p>
        </w:tc>
      </w:tr>
      <w:tr w:rsidR="00D35198" w:rsidRPr="009963B3" w:rsidTr="00CB6F2F">
        <w:trPr>
          <w:trHeight w:val="75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304494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494">
              <w:rPr>
                <w:rFonts w:ascii="Times New Roman" w:hAnsi="Times New Roman" w:cs="Times New Roman"/>
              </w:rPr>
              <w:t>Текущий ремонт и техобслуживание принтеров, ксероксов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98" w:rsidRPr="00304494" w:rsidRDefault="00D35198" w:rsidP="00CB6F2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494">
              <w:rPr>
                <w:rFonts w:ascii="Times New Roman" w:hAnsi="Times New Roman" w:cs="Times New Roman"/>
              </w:rPr>
              <w:t>не более 2 тыс. рублей</w:t>
            </w:r>
          </w:p>
        </w:tc>
      </w:tr>
    </w:tbl>
    <w:p w:rsidR="00D35198" w:rsidRDefault="00D35198" w:rsidP="002B4FDC">
      <w:pPr>
        <w:ind w:right="-4706"/>
        <w:rPr>
          <w:color w:val="000000"/>
          <w:sz w:val="28"/>
          <w:szCs w:val="28"/>
        </w:rPr>
      </w:pPr>
    </w:p>
    <w:p w:rsidR="00D35198" w:rsidRPr="002B4FDC" w:rsidRDefault="00D35198" w:rsidP="002B4FDC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r w:rsidRPr="009963B3">
        <w:rPr>
          <w:rFonts w:ascii="Times New Roman" w:hAnsi="Times New Roman" w:cs="Times New Roman"/>
          <w:sz w:val="28"/>
          <w:szCs w:val="28"/>
        </w:rPr>
        <w:t xml:space="preserve"> </w:t>
      </w:r>
      <w:r w:rsidRPr="002B4FDC">
        <w:rPr>
          <w:rFonts w:ascii="Times New Roman" w:hAnsi="Times New Roman" w:cs="Times New Roman"/>
          <w:sz w:val="26"/>
          <w:szCs w:val="26"/>
          <w:u w:val="single"/>
        </w:rPr>
        <w:t>Административно-хозяйственные затраты</w:t>
      </w:r>
    </w:p>
    <w:p w:rsidR="00D35198" w:rsidRPr="002B4FDC" w:rsidRDefault="00D35198" w:rsidP="002B4FDC">
      <w:pPr>
        <w:ind w:firstLine="567"/>
        <w:jc w:val="both"/>
        <w:rPr>
          <w:position w:val="-16"/>
          <w:sz w:val="26"/>
          <w:szCs w:val="26"/>
        </w:rPr>
      </w:pPr>
      <w:r w:rsidRPr="002B4FDC">
        <w:rPr>
          <w:sz w:val="26"/>
          <w:szCs w:val="26"/>
        </w:rPr>
        <w:t>Административно-хозяйственные затраты включают в себя затраты на услуги связи, транспортные услуги,  затраты на содержание  недвижимого имущества, затраты на приобретение основных средств, затраты на приобретение материальных запасов.</w:t>
      </w:r>
    </w:p>
    <w:p w:rsidR="00D35198" w:rsidRDefault="00D35198" w:rsidP="002B4FDC">
      <w:pPr>
        <w:rPr>
          <w:sz w:val="24"/>
          <w:szCs w:val="24"/>
        </w:rPr>
      </w:pPr>
    </w:p>
    <w:p w:rsidR="00D35198" w:rsidRPr="002B4FDC" w:rsidRDefault="00D35198" w:rsidP="002B4FDC">
      <w:pPr>
        <w:pStyle w:val="afd"/>
        <w:numPr>
          <w:ilvl w:val="1"/>
          <w:numId w:val="7"/>
        </w:num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2B4FDC">
        <w:rPr>
          <w:color w:val="000000"/>
          <w:sz w:val="26"/>
          <w:szCs w:val="26"/>
        </w:rPr>
        <w:t>Нормативы цены и количества на приобретение  почтовых марок и конвертов</w:t>
      </w:r>
    </w:p>
    <w:p w:rsidR="00D35198" w:rsidRPr="002B4FDC" w:rsidRDefault="002B4FDC" w:rsidP="002B4FDC">
      <w:pPr>
        <w:pStyle w:val="afd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2B4FDC">
        <w:rPr>
          <w:sz w:val="24"/>
          <w:szCs w:val="24"/>
        </w:rPr>
        <w:t>12</w:t>
      </w:r>
      <w:r>
        <w:rPr>
          <w:sz w:val="24"/>
          <w:szCs w:val="24"/>
        </w:rPr>
        <w:t>.</w:t>
      </w:r>
    </w:p>
    <w:tbl>
      <w:tblPr>
        <w:tblW w:w="1044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9"/>
        <w:gridCol w:w="1902"/>
        <w:gridCol w:w="1723"/>
        <w:gridCol w:w="2495"/>
        <w:gridCol w:w="3723"/>
      </w:tblGrid>
      <w:tr w:rsidR="00D35198" w:rsidTr="002B4FDC">
        <w:trPr>
          <w:trHeight w:val="559"/>
        </w:trPr>
        <w:tc>
          <w:tcPr>
            <w:tcW w:w="599" w:type="dxa"/>
          </w:tcPr>
          <w:p w:rsidR="00D35198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35198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0EA0">
              <w:rPr>
                <w:bCs/>
                <w:color w:val="000000"/>
                <w:sz w:val="24"/>
                <w:szCs w:val="24"/>
              </w:rPr>
              <w:t>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2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8F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proofErr w:type="gramStart"/>
            <w:r>
              <w:rPr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color w:val="000000"/>
                <w:sz w:val="24"/>
                <w:szCs w:val="24"/>
              </w:rPr>
              <w:t>змерения</w:t>
            </w:r>
          </w:p>
        </w:tc>
        <w:tc>
          <w:tcPr>
            <w:tcW w:w="2495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30EA0">
              <w:rPr>
                <w:color w:val="000000"/>
                <w:sz w:val="24"/>
                <w:szCs w:val="24"/>
              </w:rPr>
              <w:t>Цена за единицу, не более, руб.</w:t>
            </w:r>
          </w:p>
        </w:tc>
      </w:tr>
      <w:tr w:rsidR="00D35198" w:rsidTr="002B4FDC">
        <w:trPr>
          <w:trHeight w:val="433"/>
        </w:trPr>
        <w:tc>
          <w:tcPr>
            <w:tcW w:w="599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8F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Конверт маркированный</w:t>
            </w:r>
          </w:p>
        </w:tc>
        <w:tc>
          <w:tcPr>
            <w:tcW w:w="1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95" w:type="dxa"/>
          </w:tcPr>
          <w:p w:rsidR="00D35198" w:rsidRPr="00CA68F1" w:rsidRDefault="002B4FDC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35198" w:rsidTr="002B4FDC">
        <w:trPr>
          <w:trHeight w:val="434"/>
        </w:trPr>
        <w:tc>
          <w:tcPr>
            <w:tcW w:w="599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68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Почтовая марка</w:t>
            </w:r>
          </w:p>
        </w:tc>
        <w:tc>
          <w:tcPr>
            <w:tcW w:w="1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95" w:type="dxa"/>
          </w:tcPr>
          <w:p w:rsidR="00D35198" w:rsidRPr="00CA68F1" w:rsidRDefault="002B4FDC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723" w:type="dxa"/>
          </w:tcPr>
          <w:p w:rsidR="00D35198" w:rsidRPr="00CA68F1" w:rsidRDefault="00D35198" w:rsidP="00CB6F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</w:tbl>
    <w:p w:rsidR="00D35198" w:rsidRPr="009963B3" w:rsidRDefault="00D35198" w:rsidP="00D35198">
      <w:pPr>
        <w:ind w:right="-4706"/>
        <w:jc w:val="center"/>
        <w:rPr>
          <w:color w:val="000000"/>
          <w:sz w:val="28"/>
          <w:szCs w:val="28"/>
        </w:rPr>
      </w:pPr>
    </w:p>
    <w:p w:rsidR="00E3436E" w:rsidRDefault="00E3436E" w:rsidP="00D35198">
      <w:pPr>
        <w:tabs>
          <w:tab w:val="left" w:pos="9639"/>
        </w:tabs>
        <w:jc w:val="right"/>
        <w:rPr>
          <w:sz w:val="24"/>
          <w:szCs w:val="24"/>
        </w:rPr>
      </w:pPr>
    </w:p>
    <w:p w:rsidR="00E3436E" w:rsidRDefault="00E3436E" w:rsidP="002B4FDC">
      <w:pPr>
        <w:tabs>
          <w:tab w:val="left" w:pos="9639"/>
        </w:tabs>
        <w:rPr>
          <w:sz w:val="24"/>
          <w:szCs w:val="24"/>
        </w:rPr>
      </w:pPr>
    </w:p>
    <w:p w:rsidR="00D35198" w:rsidRPr="009963B3" w:rsidRDefault="00D35198" w:rsidP="00D35198">
      <w:pPr>
        <w:ind w:right="-4706"/>
        <w:jc w:val="center"/>
        <w:rPr>
          <w:color w:val="000000"/>
          <w:sz w:val="28"/>
          <w:szCs w:val="28"/>
        </w:rPr>
      </w:pPr>
    </w:p>
    <w:p w:rsidR="00D35198" w:rsidRPr="002B4FDC" w:rsidRDefault="00D35198" w:rsidP="002B4FDC">
      <w:pPr>
        <w:pStyle w:val="afd"/>
        <w:numPr>
          <w:ilvl w:val="1"/>
          <w:numId w:val="7"/>
        </w:numPr>
        <w:tabs>
          <w:tab w:val="left" w:pos="2453"/>
        </w:tabs>
        <w:jc w:val="center"/>
        <w:rPr>
          <w:sz w:val="26"/>
          <w:szCs w:val="26"/>
        </w:rPr>
      </w:pPr>
      <w:r w:rsidRPr="002B4FDC">
        <w:rPr>
          <w:sz w:val="26"/>
          <w:szCs w:val="26"/>
        </w:rPr>
        <w:lastRenderedPageBreak/>
        <w:t>Нормативные затраты на обеспечение периодическими изданиями</w:t>
      </w:r>
    </w:p>
    <w:p w:rsidR="00D35198" w:rsidRPr="002B4FDC" w:rsidRDefault="00D35198" w:rsidP="00D35198">
      <w:pPr>
        <w:tabs>
          <w:tab w:val="left" w:pos="2453"/>
        </w:tabs>
        <w:jc w:val="center"/>
        <w:rPr>
          <w:sz w:val="26"/>
          <w:szCs w:val="26"/>
        </w:rPr>
      </w:pPr>
      <w:r w:rsidRPr="002B4FDC">
        <w:rPr>
          <w:sz w:val="26"/>
          <w:szCs w:val="26"/>
        </w:rPr>
        <w:t>(на всех работников всех категорий должностей)</w:t>
      </w:r>
    </w:p>
    <w:p w:rsidR="00D35198" w:rsidRPr="002B4FDC" w:rsidRDefault="002B4FDC" w:rsidP="002B4FDC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2033"/>
        <w:gridCol w:w="5683"/>
        <w:gridCol w:w="1740"/>
      </w:tblGrid>
      <w:tr w:rsidR="00D35198" w:rsidRPr="009963B3" w:rsidTr="00CB6F2F">
        <w:trPr>
          <w:trHeight w:val="894"/>
        </w:trPr>
        <w:tc>
          <w:tcPr>
            <w:tcW w:w="858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ind w:left="-250" w:firstLine="250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1B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1B3D">
              <w:rPr>
                <w:sz w:val="24"/>
                <w:szCs w:val="24"/>
              </w:rPr>
              <w:t>/</w:t>
            </w:r>
            <w:proofErr w:type="spellStart"/>
            <w:r w:rsidRPr="00CC1B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Вид издания</w:t>
            </w:r>
          </w:p>
        </w:tc>
        <w:tc>
          <w:tcPr>
            <w:tcW w:w="5683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Наименование издания</w:t>
            </w:r>
          </w:p>
        </w:tc>
        <w:tc>
          <w:tcPr>
            <w:tcW w:w="1740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Количество экземпляров</w:t>
            </w:r>
          </w:p>
        </w:tc>
      </w:tr>
      <w:tr w:rsidR="00D35198" w:rsidRPr="009963B3" w:rsidTr="00CB6F2F">
        <w:trPr>
          <w:trHeight w:val="288"/>
        </w:trPr>
        <w:tc>
          <w:tcPr>
            <w:tcW w:w="858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Газеты</w:t>
            </w:r>
          </w:p>
        </w:tc>
        <w:tc>
          <w:tcPr>
            <w:tcW w:w="5683" w:type="dxa"/>
            <w:shd w:val="clear" w:color="auto" w:fill="auto"/>
          </w:tcPr>
          <w:p w:rsidR="00D35198" w:rsidRPr="00CC1B3D" w:rsidRDefault="002B4FDC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«Владимирские ведомости», </w:t>
            </w:r>
            <w:r w:rsidR="00D35198">
              <w:rPr>
                <w:sz w:val="24"/>
                <w:szCs w:val="24"/>
              </w:rPr>
              <w:t>«Вперед»</w:t>
            </w:r>
            <w:r>
              <w:rPr>
                <w:sz w:val="24"/>
                <w:szCs w:val="24"/>
              </w:rPr>
              <w:t>, «Покров смотрит в будущее»</w:t>
            </w:r>
          </w:p>
        </w:tc>
        <w:tc>
          <w:tcPr>
            <w:tcW w:w="1740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1</w:t>
            </w:r>
          </w:p>
        </w:tc>
      </w:tr>
      <w:tr w:rsidR="00D35198" w:rsidRPr="009963B3" w:rsidTr="00CB6F2F">
        <w:trPr>
          <w:trHeight w:val="303"/>
        </w:trPr>
        <w:tc>
          <w:tcPr>
            <w:tcW w:w="858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ind w:right="565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Журналы</w:t>
            </w:r>
          </w:p>
        </w:tc>
        <w:tc>
          <w:tcPr>
            <w:tcW w:w="5683" w:type="dxa"/>
            <w:shd w:val="clear" w:color="auto" w:fill="auto"/>
          </w:tcPr>
          <w:p w:rsidR="00D35198" w:rsidRPr="00CC1B3D" w:rsidRDefault="002B4FDC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«Вестник АКСОР»</w:t>
            </w:r>
          </w:p>
        </w:tc>
        <w:tc>
          <w:tcPr>
            <w:tcW w:w="1740" w:type="dxa"/>
            <w:shd w:val="clear" w:color="auto" w:fill="auto"/>
          </w:tcPr>
          <w:p w:rsidR="00D35198" w:rsidRPr="00CC1B3D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C1B3D">
              <w:rPr>
                <w:sz w:val="24"/>
                <w:szCs w:val="24"/>
              </w:rPr>
              <w:t>1</w:t>
            </w:r>
          </w:p>
        </w:tc>
      </w:tr>
    </w:tbl>
    <w:p w:rsidR="00D35198" w:rsidRPr="009963B3" w:rsidRDefault="00D35198" w:rsidP="00D35198">
      <w:pPr>
        <w:ind w:right="-4706"/>
        <w:rPr>
          <w:sz w:val="28"/>
          <w:szCs w:val="28"/>
        </w:rPr>
      </w:pPr>
    </w:p>
    <w:p w:rsidR="00D35198" w:rsidRPr="002B4FDC" w:rsidRDefault="00D35198" w:rsidP="002B4FDC">
      <w:pPr>
        <w:pStyle w:val="afd"/>
        <w:numPr>
          <w:ilvl w:val="1"/>
          <w:numId w:val="7"/>
        </w:numPr>
        <w:tabs>
          <w:tab w:val="left" w:pos="2453"/>
        </w:tabs>
        <w:jc w:val="center"/>
        <w:rPr>
          <w:sz w:val="26"/>
          <w:szCs w:val="26"/>
        </w:rPr>
      </w:pPr>
      <w:r w:rsidRPr="002B4FDC">
        <w:rPr>
          <w:sz w:val="26"/>
          <w:szCs w:val="26"/>
        </w:rPr>
        <w:t>Нормативы по оплате информационн</w:t>
      </w:r>
      <w:proofErr w:type="gramStart"/>
      <w:r w:rsidRPr="002B4FDC">
        <w:rPr>
          <w:sz w:val="26"/>
          <w:szCs w:val="26"/>
        </w:rPr>
        <w:t>о-</w:t>
      </w:r>
      <w:proofErr w:type="gramEnd"/>
      <w:r w:rsidRPr="002B4FDC">
        <w:rPr>
          <w:sz w:val="26"/>
          <w:szCs w:val="26"/>
        </w:rPr>
        <w:t xml:space="preserve"> консультационных</w:t>
      </w:r>
    </w:p>
    <w:tbl>
      <w:tblPr>
        <w:tblpPr w:leftFromText="180" w:rightFromText="180" w:vertAnchor="text" w:horzAnchor="margin" w:tblpY="675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3172"/>
        <w:gridCol w:w="3322"/>
        <w:gridCol w:w="3046"/>
      </w:tblGrid>
      <w:tr w:rsidR="00D35198" w:rsidRPr="009963B3" w:rsidTr="00CB6F2F">
        <w:trPr>
          <w:trHeight w:hRule="exact" w:val="746"/>
        </w:trPr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35198" w:rsidRPr="002B4FDC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D35198" w:rsidRPr="002B4FDC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2" w:type="dxa"/>
            <w:shd w:val="clear" w:color="auto" w:fill="FFFFFF"/>
          </w:tcPr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22" w:type="dxa"/>
            <w:shd w:val="clear" w:color="auto" w:fill="FFFFFF"/>
          </w:tcPr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FDC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3046" w:type="dxa"/>
            <w:shd w:val="clear" w:color="auto" w:fill="FFFFFF"/>
          </w:tcPr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1"/>
                <w:b w:val="0"/>
                <w:color w:val="000000"/>
                <w:sz w:val="24"/>
                <w:szCs w:val="24"/>
              </w:rPr>
            </w:pPr>
          </w:p>
          <w:p w:rsidR="00D35198" w:rsidRPr="002B4FDC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B4FDC">
              <w:rPr>
                <w:rStyle w:val="2101"/>
                <w:b w:val="0"/>
                <w:color w:val="000000"/>
                <w:sz w:val="24"/>
                <w:szCs w:val="24"/>
              </w:rPr>
              <w:t>Цена за единицу</w:t>
            </w:r>
          </w:p>
        </w:tc>
      </w:tr>
      <w:tr w:rsidR="00D35198" w:rsidRPr="009963B3" w:rsidTr="002B4FDC">
        <w:trPr>
          <w:trHeight w:hRule="exact" w:val="563"/>
        </w:trPr>
        <w:tc>
          <w:tcPr>
            <w:tcW w:w="785" w:type="dxa"/>
            <w:shd w:val="clear" w:color="auto" w:fill="FFFFFF"/>
            <w:vAlign w:val="center"/>
          </w:tcPr>
          <w:p w:rsidR="00D35198" w:rsidRPr="002B4FDC" w:rsidRDefault="00D35198" w:rsidP="00CB6F2F">
            <w:pPr>
              <w:jc w:val="center"/>
              <w:rPr>
                <w:sz w:val="24"/>
                <w:szCs w:val="24"/>
              </w:rPr>
            </w:pPr>
            <w:r w:rsidRPr="002B4FDC"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  <w:shd w:val="clear" w:color="auto" w:fill="FFFFFF"/>
            <w:vAlign w:val="center"/>
          </w:tcPr>
          <w:p w:rsidR="00D35198" w:rsidRPr="002B4FDC" w:rsidRDefault="00541CF5" w:rsidP="00CB6F2F">
            <w:pPr>
              <w:pStyle w:val="21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</w:t>
            </w:r>
          </w:p>
        </w:tc>
        <w:tc>
          <w:tcPr>
            <w:tcW w:w="3322" w:type="dxa"/>
            <w:shd w:val="clear" w:color="auto" w:fill="FFFFFF"/>
            <w:vAlign w:val="center"/>
          </w:tcPr>
          <w:p w:rsidR="00541CF5" w:rsidRPr="002B4FDC" w:rsidRDefault="00541CF5" w:rsidP="00541CF5">
            <w:pPr>
              <w:pStyle w:val="21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F5">
              <w:rPr>
                <w:rStyle w:val="211pt"/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6" w:type="dxa"/>
            <w:shd w:val="clear" w:color="auto" w:fill="FFFFFF"/>
            <w:vAlign w:val="center"/>
          </w:tcPr>
          <w:p w:rsidR="00D35198" w:rsidRPr="002B4FDC" w:rsidRDefault="00D35198" w:rsidP="00CB6F2F">
            <w:pPr>
              <w:pStyle w:val="210"/>
              <w:shd w:val="clear" w:color="auto" w:fill="auto"/>
              <w:spacing w:after="0" w:line="220" w:lineRule="exact"/>
              <w:jc w:val="left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FDC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="00F05E44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более 5,5тыс. руб. на</w:t>
            </w:r>
            <w:r w:rsidRPr="002B4FDC"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</w:tbl>
    <w:p w:rsidR="00D35198" w:rsidRPr="002B4FDC" w:rsidRDefault="00D35198" w:rsidP="00D35198">
      <w:pPr>
        <w:tabs>
          <w:tab w:val="left" w:pos="2453"/>
        </w:tabs>
        <w:jc w:val="center"/>
        <w:rPr>
          <w:sz w:val="26"/>
          <w:szCs w:val="26"/>
        </w:rPr>
      </w:pPr>
      <w:r w:rsidRPr="002B4FDC">
        <w:rPr>
          <w:sz w:val="26"/>
          <w:szCs w:val="26"/>
        </w:rPr>
        <w:t xml:space="preserve"> услуг по проведению семинаров</w:t>
      </w:r>
    </w:p>
    <w:p w:rsidR="002B4FDC" w:rsidRPr="005A1027" w:rsidRDefault="002B4FDC" w:rsidP="002B4FDC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14.</w:t>
      </w:r>
    </w:p>
    <w:p w:rsidR="00D35198" w:rsidRPr="00D35198" w:rsidRDefault="00D35198" w:rsidP="009A1103">
      <w:pPr>
        <w:pStyle w:val="43"/>
        <w:shd w:val="clear" w:color="auto" w:fill="auto"/>
        <w:spacing w:before="0" w:after="0" w:line="326" w:lineRule="exact"/>
        <w:ind w:firstLine="0"/>
        <w:jc w:val="left"/>
        <w:rPr>
          <w:rStyle w:val="42"/>
          <w:rFonts w:ascii="Times New Roman" w:hAnsi="Times New Roman" w:cs="Times New Roman"/>
          <w:color w:val="000000"/>
        </w:rPr>
      </w:pPr>
    </w:p>
    <w:p w:rsidR="00D35198" w:rsidRPr="009A1103" w:rsidRDefault="00D35198" w:rsidP="009A1103">
      <w:pPr>
        <w:pStyle w:val="43"/>
        <w:numPr>
          <w:ilvl w:val="1"/>
          <w:numId w:val="7"/>
        </w:numPr>
        <w:shd w:val="clear" w:color="auto" w:fill="auto"/>
        <w:spacing w:before="0" w:after="0" w:line="326" w:lineRule="exact"/>
        <w:rPr>
          <w:rStyle w:val="42"/>
          <w:rFonts w:ascii="Times New Roman" w:hAnsi="Times New Roman" w:cs="Times New Roman"/>
          <w:color w:val="000000"/>
          <w:sz w:val="26"/>
          <w:szCs w:val="26"/>
        </w:rPr>
      </w:pPr>
      <w:r w:rsidRPr="009A1103">
        <w:rPr>
          <w:rStyle w:val="42"/>
          <w:rFonts w:ascii="Times New Roman" w:hAnsi="Times New Roman" w:cs="Times New Roman"/>
          <w:color w:val="000000"/>
          <w:sz w:val="26"/>
          <w:szCs w:val="26"/>
        </w:rPr>
        <w:t>Нормативы  цены и количества на проведение  утилизации   оборудования, не подлежащего дальнейшей эксплуатации</w:t>
      </w:r>
    </w:p>
    <w:p w:rsidR="00D35198" w:rsidRPr="009A1103" w:rsidRDefault="009A1103" w:rsidP="009A1103">
      <w:pPr>
        <w:pStyle w:val="afd"/>
        <w:tabs>
          <w:tab w:val="left" w:pos="9639"/>
        </w:tabs>
        <w:jc w:val="right"/>
        <w:rPr>
          <w:rStyle w:val="42"/>
          <w:b w:val="0"/>
          <w:bCs w:val="0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Таблица </w:t>
      </w:r>
      <w:r w:rsidRPr="009A1103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tbl>
      <w:tblPr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3232"/>
        <w:gridCol w:w="3385"/>
        <w:gridCol w:w="2929"/>
      </w:tblGrid>
      <w:tr w:rsidR="00D35198" w:rsidRPr="00D35198" w:rsidTr="009A1103">
        <w:trPr>
          <w:trHeight w:hRule="exact" w:val="932"/>
        </w:trPr>
        <w:tc>
          <w:tcPr>
            <w:tcW w:w="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</w:p>
          <w:p w:rsidR="00D35198" w:rsidRPr="00D35198" w:rsidRDefault="00D35198" w:rsidP="00CB6F2F">
            <w:pPr>
              <w:pStyle w:val="210"/>
              <w:shd w:val="clear" w:color="auto" w:fill="auto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proofErr w:type="spellStart"/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Количество  </w:t>
            </w:r>
            <w:proofErr w:type="gramStart"/>
            <w:r w:rsidRPr="00D35198"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929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1"/>
                <w:b w:val="0"/>
                <w:color w:val="000000"/>
                <w:sz w:val="24"/>
                <w:szCs w:val="24"/>
              </w:rPr>
            </w:pPr>
          </w:p>
          <w:p w:rsidR="00D35198" w:rsidRPr="00D35198" w:rsidRDefault="00D35198" w:rsidP="00CB6F2F">
            <w:pPr>
              <w:pStyle w:val="210"/>
              <w:shd w:val="clear" w:color="auto" w:fill="auto"/>
              <w:spacing w:after="0" w:line="210" w:lineRule="exact"/>
              <w:ind w:hanging="111"/>
              <w:jc w:val="center"/>
              <w:rPr>
                <w:rStyle w:val="210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5198">
              <w:rPr>
                <w:rStyle w:val="2101"/>
                <w:b w:val="0"/>
                <w:color w:val="000000"/>
                <w:sz w:val="24"/>
                <w:szCs w:val="24"/>
              </w:rPr>
              <w:t>Цена за единицу</w:t>
            </w:r>
          </w:p>
        </w:tc>
      </w:tr>
      <w:tr w:rsidR="00D35198" w:rsidRPr="00D35198" w:rsidTr="009A1103">
        <w:trPr>
          <w:trHeight w:hRule="exact" w:val="623"/>
        </w:trPr>
        <w:tc>
          <w:tcPr>
            <w:tcW w:w="800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jc w:val="center"/>
              <w:rPr>
                <w:sz w:val="24"/>
                <w:szCs w:val="24"/>
              </w:rPr>
            </w:pPr>
            <w:r w:rsidRPr="00D35198">
              <w:rPr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8">
              <w:rPr>
                <w:rStyle w:val="211pt"/>
                <w:rFonts w:ascii="Times New Roman" w:hAnsi="Times New Roman" w:cs="Times New Roman"/>
                <w:color w:val="000000"/>
              </w:rPr>
              <w:t>Утилизация   оборудования</w:t>
            </w:r>
          </w:p>
        </w:tc>
        <w:tc>
          <w:tcPr>
            <w:tcW w:w="3385" w:type="dxa"/>
            <w:shd w:val="clear" w:color="auto" w:fill="FFFFFF"/>
            <w:vAlign w:val="center"/>
          </w:tcPr>
          <w:p w:rsidR="00D35198" w:rsidRPr="00D35198" w:rsidRDefault="009A1103" w:rsidP="00CB6F2F">
            <w:pPr>
              <w:pStyle w:val="210"/>
              <w:shd w:val="clear" w:color="auto" w:fill="auto"/>
              <w:spacing w:after="0" w:line="220" w:lineRule="exact"/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9" w:type="dxa"/>
            <w:shd w:val="clear" w:color="auto" w:fill="FFFFFF"/>
            <w:vAlign w:val="center"/>
          </w:tcPr>
          <w:p w:rsidR="00D35198" w:rsidRPr="00D35198" w:rsidRDefault="00D35198" w:rsidP="00CB6F2F">
            <w:pPr>
              <w:pStyle w:val="210"/>
              <w:shd w:val="clear" w:color="auto" w:fill="auto"/>
              <w:spacing w:after="0" w:line="220" w:lineRule="exact"/>
              <w:jc w:val="center"/>
              <w:rPr>
                <w:rStyle w:val="211p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198">
              <w:rPr>
                <w:rStyle w:val="211pt"/>
                <w:rFonts w:ascii="Times New Roman" w:hAnsi="Times New Roman" w:cs="Times New Roman"/>
                <w:color w:val="000000"/>
              </w:rPr>
              <w:t>Не более 70,0 руб</w:t>
            </w:r>
            <w:proofErr w:type="gramStart"/>
            <w:r w:rsidRPr="00D35198">
              <w:rPr>
                <w:rStyle w:val="211pt"/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D35198">
              <w:rPr>
                <w:rStyle w:val="211pt"/>
                <w:rFonts w:ascii="Times New Roman" w:hAnsi="Times New Roman" w:cs="Times New Roman"/>
                <w:color w:val="000000"/>
              </w:rPr>
              <w:t>а 1 кг</w:t>
            </w:r>
          </w:p>
        </w:tc>
      </w:tr>
    </w:tbl>
    <w:p w:rsidR="00CB6F2F" w:rsidRDefault="00CB6F2F" w:rsidP="009C507B">
      <w:pPr>
        <w:tabs>
          <w:tab w:val="left" w:pos="9639"/>
        </w:tabs>
        <w:rPr>
          <w:sz w:val="24"/>
          <w:szCs w:val="24"/>
        </w:rPr>
        <w:sectPr w:rsidR="00CB6F2F" w:rsidSect="00E06589">
          <w:headerReference w:type="default" r:id="rId8"/>
          <w:pgSz w:w="11906" w:h="16838"/>
          <w:pgMar w:top="397" w:right="707" w:bottom="992" w:left="992" w:header="708" w:footer="708" w:gutter="0"/>
          <w:cols w:space="708"/>
          <w:docGrid w:linePitch="360"/>
        </w:sectPr>
      </w:pPr>
    </w:p>
    <w:p w:rsidR="00D35198" w:rsidRDefault="00D35198" w:rsidP="009C507B">
      <w:pPr>
        <w:spacing w:line="100" w:lineRule="atLeast"/>
        <w:rPr>
          <w:b/>
          <w:sz w:val="28"/>
          <w:szCs w:val="28"/>
        </w:rPr>
      </w:pPr>
    </w:p>
    <w:p w:rsidR="00D35198" w:rsidRPr="009A1103" w:rsidRDefault="00D35198" w:rsidP="009A1103">
      <w:pPr>
        <w:pStyle w:val="afd"/>
        <w:numPr>
          <w:ilvl w:val="1"/>
          <w:numId w:val="7"/>
        </w:numPr>
        <w:spacing w:line="100" w:lineRule="atLeast"/>
        <w:jc w:val="center"/>
        <w:rPr>
          <w:sz w:val="26"/>
          <w:szCs w:val="26"/>
        </w:rPr>
      </w:pPr>
      <w:r w:rsidRPr="009A1103">
        <w:rPr>
          <w:sz w:val="26"/>
          <w:szCs w:val="26"/>
        </w:rPr>
        <w:t>Нормативные затраты на обеспечение мебелью</w:t>
      </w:r>
    </w:p>
    <w:p w:rsidR="00D35198" w:rsidRPr="00191A71" w:rsidRDefault="009A1103" w:rsidP="009A1103">
      <w:pPr>
        <w:spacing w:line="100" w:lineRule="atLeast"/>
        <w:ind w:left="4337"/>
        <w:jc w:val="right"/>
        <w:rPr>
          <w:sz w:val="28"/>
          <w:szCs w:val="28"/>
        </w:rPr>
      </w:pPr>
      <w:r>
        <w:rPr>
          <w:sz w:val="24"/>
          <w:szCs w:val="24"/>
        </w:rPr>
        <w:t>Таблица 16.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6103"/>
        <w:gridCol w:w="1043"/>
        <w:gridCol w:w="2224"/>
        <w:gridCol w:w="2721"/>
        <w:gridCol w:w="2620"/>
      </w:tblGrid>
      <w:tr w:rsidR="00D35198" w:rsidRPr="009963B3" w:rsidTr="009A1103">
        <w:trPr>
          <w:trHeight w:val="385"/>
        </w:trPr>
        <w:tc>
          <w:tcPr>
            <w:tcW w:w="741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A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91A71">
              <w:rPr>
                <w:sz w:val="24"/>
                <w:szCs w:val="24"/>
              </w:rPr>
              <w:t>/</w:t>
            </w:r>
            <w:proofErr w:type="spellStart"/>
            <w:r w:rsidRPr="00191A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3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191A71">
              <w:rPr>
                <w:sz w:val="24"/>
                <w:szCs w:val="24"/>
              </w:rPr>
              <w:t>Ед</w:t>
            </w:r>
            <w:proofErr w:type="gramStart"/>
            <w:r w:rsidRPr="00191A71">
              <w:rPr>
                <w:sz w:val="24"/>
                <w:szCs w:val="24"/>
              </w:rPr>
              <w:t>.и</w:t>
            </w:r>
            <w:proofErr w:type="gramEnd"/>
            <w:r w:rsidRPr="00191A71">
              <w:rPr>
                <w:sz w:val="24"/>
                <w:szCs w:val="24"/>
              </w:rPr>
              <w:t>зм</w:t>
            </w:r>
            <w:proofErr w:type="spellEnd"/>
            <w:r w:rsidRPr="00191A71">
              <w:rPr>
                <w:sz w:val="24"/>
                <w:szCs w:val="24"/>
              </w:rPr>
              <w:t>.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 цена за 1 ед.,</w:t>
            </w:r>
            <w:r w:rsidRPr="00191A71">
              <w:rPr>
                <w:sz w:val="24"/>
                <w:szCs w:val="24"/>
              </w:rPr>
              <w:t xml:space="preserve"> тыс</w:t>
            </w:r>
            <w:proofErr w:type="gramStart"/>
            <w:r w:rsidRPr="00191A71">
              <w:rPr>
                <w:sz w:val="24"/>
                <w:szCs w:val="24"/>
              </w:rPr>
              <w:t>.р</w:t>
            </w:r>
            <w:proofErr w:type="gramEnd"/>
            <w:r w:rsidRPr="00191A71">
              <w:rPr>
                <w:sz w:val="24"/>
                <w:szCs w:val="24"/>
              </w:rPr>
              <w:t>уб.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Срок эксплуатации, год</w:t>
            </w:r>
          </w:p>
        </w:tc>
      </w:tr>
      <w:tr w:rsidR="00D35198" w:rsidRPr="009963B3" w:rsidTr="009A1103">
        <w:trPr>
          <w:trHeight w:val="462"/>
        </w:trPr>
        <w:tc>
          <w:tcPr>
            <w:tcW w:w="15452" w:type="dxa"/>
            <w:gridSpan w:val="6"/>
            <w:shd w:val="clear" w:color="auto" w:fill="auto"/>
          </w:tcPr>
          <w:p w:rsidR="00D35198" w:rsidRPr="00191A71" w:rsidRDefault="00D35198" w:rsidP="009A110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191A71">
              <w:rPr>
                <w:b/>
                <w:sz w:val="24"/>
                <w:szCs w:val="24"/>
              </w:rPr>
              <w:t>Кабинет (рабочее место)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1A71">
              <w:rPr>
                <w:b/>
                <w:sz w:val="24"/>
                <w:szCs w:val="24"/>
              </w:rPr>
              <w:t xml:space="preserve"> </w:t>
            </w:r>
            <w:r w:rsidR="009A1103">
              <w:rPr>
                <w:b/>
                <w:sz w:val="24"/>
                <w:szCs w:val="24"/>
              </w:rPr>
              <w:t>председателя КСО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–</w:t>
            </w:r>
            <w:r w:rsidRPr="00191A71">
              <w:rPr>
                <w:b/>
                <w:sz w:val="24"/>
                <w:szCs w:val="24"/>
              </w:rPr>
              <w:t>в</w:t>
            </w:r>
            <w:proofErr w:type="gramEnd"/>
            <w:r w:rsidRPr="00191A71">
              <w:rPr>
                <w:b/>
                <w:sz w:val="24"/>
                <w:szCs w:val="24"/>
              </w:rPr>
              <w:t>ысшая должность категории «руководители»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Стол руководителя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2.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2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6.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Шкаф платяной (гардероб)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15,0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7.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8.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Тумба </w:t>
            </w:r>
            <w:proofErr w:type="spellStart"/>
            <w:r w:rsidRPr="00191A7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9.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Кресло руководителя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Стул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11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Зеркало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0C441F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12.</w:t>
            </w:r>
          </w:p>
        </w:tc>
        <w:tc>
          <w:tcPr>
            <w:tcW w:w="6103" w:type="dxa"/>
            <w:shd w:val="clear" w:color="auto" w:fill="auto"/>
          </w:tcPr>
          <w:p w:rsidR="00D35198" w:rsidRPr="000C441F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Холодильник</w:t>
            </w:r>
          </w:p>
        </w:tc>
        <w:tc>
          <w:tcPr>
            <w:tcW w:w="1043" w:type="dxa"/>
            <w:shd w:val="clear" w:color="auto" w:fill="auto"/>
          </w:tcPr>
          <w:p w:rsidR="00D35198" w:rsidRPr="000C441F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441F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0C441F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0C441F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35198" w:rsidRPr="000C441F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0C441F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C441F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13.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Портьера (жалюзи)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8,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0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04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10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настенные</w:t>
            </w:r>
          </w:p>
        </w:tc>
        <w:tc>
          <w:tcPr>
            <w:tcW w:w="104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5198"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92"/>
        </w:trPr>
        <w:tc>
          <w:tcPr>
            <w:tcW w:w="15452" w:type="dxa"/>
            <w:gridSpan w:val="6"/>
            <w:shd w:val="clear" w:color="auto" w:fill="auto"/>
          </w:tcPr>
          <w:p w:rsidR="00D35198" w:rsidRPr="00191A71" w:rsidRDefault="00D35198" w:rsidP="009A110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b/>
                <w:sz w:val="24"/>
                <w:szCs w:val="24"/>
              </w:rPr>
              <w:t xml:space="preserve">Кабинет (рабочее место) </w:t>
            </w:r>
            <w:r w:rsidR="009A1103">
              <w:rPr>
                <w:b/>
                <w:sz w:val="24"/>
                <w:szCs w:val="24"/>
              </w:rPr>
              <w:t>заместителя председателя КС</w:t>
            </w:r>
            <w:proofErr w:type="gramStart"/>
            <w:r w:rsidR="009A1103">
              <w:rPr>
                <w:b/>
                <w:sz w:val="24"/>
                <w:szCs w:val="24"/>
              </w:rPr>
              <w:t>О</w:t>
            </w:r>
            <w:r w:rsidRPr="00191A71">
              <w:rPr>
                <w:b/>
                <w:sz w:val="24"/>
                <w:szCs w:val="24"/>
              </w:rPr>
              <w:t>-</w:t>
            </w:r>
            <w:proofErr w:type="gramEnd"/>
            <w:r w:rsidRPr="00191A71">
              <w:rPr>
                <w:b/>
                <w:sz w:val="24"/>
                <w:szCs w:val="24"/>
              </w:rPr>
              <w:t xml:space="preserve"> главная должность </w:t>
            </w:r>
            <w:r>
              <w:rPr>
                <w:b/>
                <w:sz w:val="24"/>
                <w:szCs w:val="24"/>
              </w:rPr>
              <w:t>категории «</w:t>
            </w:r>
            <w:r w:rsidRPr="00191A71">
              <w:rPr>
                <w:b/>
                <w:sz w:val="24"/>
                <w:szCs w:val="24"/>
              </w:rPr>
              <w:t>руководители»</w:t>
            </w:r>
          </w:p>
        </w:tc>
      </w:tr>
      <w:tr w:rsidR="00D35198" w:rsidRPr="009963B3" w:rsidTr="009A1103">
        <w:trPr>
          <w:trHeight w:val="375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191A71">
              <w:rPr>
                <w:color w:val="000000"/>
                <w:sz w:val="24"/>
                <w:szCs w:val="24"/>
              </w:rPr>
              <w:t>однотумбовый</w:t>
            </w:r>
            <w:proofErr w:type="spellEnd"/>
            <w:r w:rsidRPr="00191A71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91A71">
              <w:rPr>
                <w:color w:val="000000"/>
                <w:sz w:val="24"/>
                <w:szCs w:val="24"/>
              </w:rPr>
              <w:t>двухтумбовый</w:t>
            </w:r>
            <w:proofErr w:type="spellEnd"/>
            <w:r w:rsidRPr="00191A71">
              <w:rPr>
                <w:color w:val="000000"/>
                <w:sz w:val="24"/>
                <w:szCs w:val="24"/>
              </w:rPr>
              <w:t xml:space="preserve"> и (или) эргономичный (правый или левый)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2.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Гардероб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3 .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4.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Тумба </w:t>
            </w:r>
            <w:proofErr w:type="spellStart"/>
            <w:r w:rsidRPr="00191A7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6.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7.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Стул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8.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Зеркало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1(на</w:t>
            </w:r>
            <w:r w:rsidRPr="00191A71">
              <w:rPr>
                <w:sz w:val="24"/>
                <w:szCs w:val="24"/>
              </w:rPr>
              <w:t xml:space="preserve">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9.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Портьера (жалюзи)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0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04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375"/>
        </w:trPr>
        <w:tc>
          <w:tcPr>
            <w:tcW w:w="15452" w:type="dxa"/>
            <w:gridSpan w:val="6"/>
            <w:shd w:val="clear" w:color="auto" w:fill="auto"/>
          </w:tcPr>
          <w:p w:rsidR="00D35198" w:rsidRPr="00191A71" w:rsidRDefault="00D35198" w:rsidP="009A1103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191A71">
              <w:rPr>
                <w:b/>
                <w:sz w:val="24"/>
                <w:szCs w:val="24"/>
              </w:rPr>
              <w:lastRenderedPageBreak/>
              <w:t xml:space="preserve">Кабинет (рабочее место) </w:t>
            </w:r>
            <w:r w:rsidR="009A1103">
              <w:rPr>
                <w:b/>
                <w:sz w:val="24"/>
                <w:szCs w:val="24"/>
              </w:rPr>
              <w:t>аудитора КСО, инспектора КС</w:t>
            </w:r>
            <w:proofErr w:type="gramStart"/>
            <w:r w:rsidR="009A1103">
              <w:rPr>
                <w:b/>
                <w:sz w:val="24"/>
                <w:szCs w:val="24"/>
              </w:rPr>
              <w:t>О</w:t>
            </w:r>
            <w:r w:rsidRPr="00191A71">
              <w:rPr>
                <w:b/>
                <w:sz w:val="24"/>
                <w:szCs w:val="24"/>
              </w:rPr>
              <w:t>-</w:t>
            </w:r>
            <w:proofErr w:type="gramEnd"/>
            <w:r w:rsidRPr="00191A71">
              <w:rPr>
                <w:b/>
                <w:sz w:val="24"/>
                <w:szCs w:val="24"/>
              </w:rPr>
              <w:t xml:space="preserve"> должности категории «специалисты» на 1 работника</w:t>
            </w:r>
          </w:p>
        </w:tc>
      </w:tr>
      <w:tr w:rsidR="00D35198" w:rsidRPr="009963B3" w:rsidTr="009A1103">
        <w:trPr>
          <w:trHeight w:val="375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color w:val="000000"/>
                <w:sz w:val="24"/>
                <w:szCs w:val="24"/>
              </w:rPr>
              <w:t xml:space="preserve">Стол </w:t>
            </w:r>
            <w:proofErr w:type="spellStart"/>
            <w:r w:rsidRPr="00191A71">
              <w:rPr>
                <w:color w:val="000000"/>
                <w:sz w:val="24"/>
                <w:szCs w:val="24"/>
              </w:rPr>
              <w:t>однотумбовый</w:t>
            </w:r>
            <w:proofErr w:type="spellEnd"/>
            <w:r w:rsidRPr="00191A71">
              <w:rPr>
                <w:color w:val="000000"/>
                <w:sz w:val="24"/>
                <w:szCs w:val="24"/>
              </w:rPr>
              <w:t xml:space="preserve"> и (или) </w:t>
            </w:r>
            <w:proofErr w:type="spellStart"/>
            <w:r w:rsidRPr="00191A71">
              <w:rPr>
                <w:color w:val="000000"/>
                <w:sz w:val="24"/>
                <w:szCs w:val="24"/>
              </w:rPr>
              <w:t>двухтумбовый</w:t>
            </w:r>
            <w:proofErr w:type="spellEnd"/>
            <w:r w:rsidRPr="00191A71">
              <w:rPr>
                <w:color w:val="000000"/>
                <w:sz w:val="24"/>
                <w:szCs w:val="24"/>
              </w:rPr>
              <w:t xml:space="preserve"> и (или) эргономичный (правый или левый)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2.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Гардероб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1(на кабинет</w:t>
            </w:r>
            <w:r w:rsidRPr="00191A71">
              <w:rPr>
                <w:sz w:val="24"/>
                <w:szCs w:val="24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3 .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4.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Тумба </w:t>
            </w:r>
            <w:proofErr w:type="spellStart"/>
            <w:r w:rsidRPr="00191A71">
              <w:rPr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Тумба под оргтехнику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(на </w:t>
            </w:r>
            <w:r w:rsidRPr="00191A71">
              <w:rPr>
                <w:sz w:val="24"/>
                <w:szCs w:val="24"/>
              </w:rPr>
              <w:t>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10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6.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7.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Стул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8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8.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Зеркало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1(на</w:t>
            </w:r>
            <w:r w:rsidRPr="00191A71">
              <w:rPr>
                <w:sz w:val="24"/>
                <w:szCs w:val="24"/>
              </w:rPr>
              <w:t xml:space="preserve">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 w:rsidRPr="00191A71"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9.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Портьера (жалюзи)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1A7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D35198" w:rsidRPr="00191A71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>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СВЧ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7173A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="00C7173A">
              <w:rPr>
                <w:sz w:val="24"/>
                <w:szCs w:val="24"/>
              </w:rPr>
              <w:t>на учреждение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A110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5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10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</w:t>
            </w:r>
          </w:p>
        </w:tc>
        <w:tc>
          <w:tcPr>
            <w:tcW w:w="1043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Pr="00191A71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5198" w:rsidRPr="009963B3" w:rsidTr="009A1103">
        <w:trPr>
          <w:trHeight w:val="192"/>
        </w:trPr>
        <w:tc>
          <w:tcPr>
            <w:tcW w:w="74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10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Тепловентилятор</w:t>
            </w:r>
          </w:p>
        </w:tc>
        <w:tc>
          <w:tcPr>
            <w:tcW w:w="1043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24" w:type="dxa"/>
            <w:shd w:val="clear" w:color="auto" w:fill="auto"/>
          </w:tcPr>
          <w:p w:rsidR="00D35198" w:rsidRPr="00191A71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191A7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(на кабинет)</w:t>
            </w:r>
          </w:p>
        </w:tc>
        <w:tc>
          <w:tcPr>
            <w:tcW w:w="2721" w:type="dxa"/>
            <w:shd w:val="clear" w:color="auto" w:fill="auto"/>
          </w:tcPr>
          <w:p w:rsidR="00D35198" w:rsidRDefault="009A1103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62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35198" w:rsidRDefault="00D35198" w:rsidP="00D3519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63B3">
        <w:rPr>
          <w:color w:val="000000"/>
        </w:rPr>
        <w:t>Примечание:</w:t>
      </w:r>
    </w:p>
    <w:p w:rsidR="00D35198" w:rsidRPr="009C507B" w:rsidRDefault="00D35198" w:rsidP="009C507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963B3">
        <w:rPr>
          <w:color w:val="000000"/>
        </w:rPr>
        <w:t>Сроки службы мебели, не вошедшей в настоящее Приложение, но находящейся в эксплуатации, исчисляются применитель</w:t>
      </w:r>
      <w:r w:rsidR="009A1103">
        <w:rPr>
          <w:color w:val="000000"/>
        </w:rPr>
        <w:t xml:space="preserve">но к аналогичным типам мебели и </w:t>
      </w:r>
      <w:r w:rsidRPr="009963B3">
        <w:rPr>
          <w:color w:val="000000"/>
        </w:rPr>
        <w:t>отдельных материально-технических сре</w:t>
      </w:r>
      <w:proofErr w:type="gramStart"/>
      <w:r w:rsidRPr="009963B3">
        <w:rPr>
          <w:color w:val="000000"/>
        </w:rPr>
        <w:t>дств в с</w:t>
      </w:r>
      <w:proofErr w:type="gramEnd"/>
      <w:r w:rsidRPr="009963B3">
        <w:rPr>
          <w:color w:val="000000"/>
        </w:rPr>
        <w:t>оответствии с нормативными правовыми актами Российской Федерации.</w:t>
      </w:r>
    </w:p>
    <w:p w:rsidR="009C507B" w:rsidRPr="009963B3" w:rsidRDefault="009C507B" w:rsidP="009C507B">
      <w:pPr>
        <w:spacing w:line="100" w:lineRule="atLeast"/>
        <w:rPr>
          <w:sz w:val="28"/>
          <w:szCs w:val="28"/>
        </w:rPr>
      </w:pPr>
    </w:p>
    <w:p w:rsidR="00D35198" w:rsidRPr="009A1103" w:rsidRDefault="00D35198" w:rsidP="009A1103">
      <w:pPr>
        <w:pStyle w:val="afd"/>
        <w:numPr>
          <w:ilvl w:val="1"/>
          <w:numId w:val="7"/>
        </w:numPr>
        <w:spacing w:line="100" w:lineRule="atLeast"/>
        <w:jc w:val="center"/>
        <w:rPr>
          <w:sz w:val="26"/>
          <w:szCs w:val="26"/>
        </w:rPr>
      </w:pPr>
      <w:r w:rsidRPr="009A1103">
        <w:rPr>
          <w:sz w:val="26"/>
          <w:szCs w:val="26"/>
        </w:rPr>
        <w:t>Нормативные затраты на обеспечение канцелярскими принадлежностями</w:t>
      </w:r>
    </w:p>
    <w:p w:rsidR="00D35198" w:rsidRPr="009A1103" w:rsidRDefault="009A1103" w:rsidP="009A1103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17.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01"/>
        <w:gridCol w:w="1400"/>
        <w:gridCol w:w="2722"/>
        <w:gridCol w:w="2507"/>
        <w:gridCol w:w="2313"/>
      </w:tblGrid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ind w:left="-1243" w:firstLine="1243"/>
              <w:jc w:val="righ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07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2072B">
              <w:rPr>
                <w:sz w:val="24"/>
                <w:szCs w:val="24"/>
              </w:rPr>
              <w:t>/</w:t>
            </w:r>
            <w:proofErr w:type="spellStart"/>
            <w:r w:rsidRPr="00C2072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Предельная цена за 1 единицу, руб.</w:t>
            </w:r>
          </w:p>
        </w:tc>
        <w:tc>
          <w:tcPr>
            <w:tcW w:w="2313" w:type="dxa"/>
            <w:shd w:val="clear" w:color="auto" w:fill="auto"/>
            <w:vAlign w:val="center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Норма расхода</w:t>
            </w:r>
          </w:p>
        </w:tc>
      </w:tr>
      <w:tr w:rsidR="00D35198" w:rsidRPr="00C2072B" w:rsidTr="009C507B">
        <w:trPr>
          <w:trHeight w:val="144"/>
        </w:trPr>
        <w:tc>
          <w:tcPr>
            <w:tcW w:w="15452" w:type="dxa"/>
            <w:gridSpan w:val="6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C2072B">
              <w:rPr>
                <w:b/>
                <w:sz w:val="24"/>
                <w:szCs w:val="24"/>
              </w:rPr>
              <w:t xml:space="preserve">Все категории  должностей работников </w:t>
            </w:r>
            <w:proofErr w:type="gramStart"/>
            <w:r w:rsidRPr="00C2072B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2072B">
              <w:rPr>
                <w:b/>
                <w:sz w:val="24"/>
                <w:szCs w:val="24"/>
              </w:rPr>
              <w:t>на 1 работника)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Антистеплер</w:t>
            </w:r>
            <w:proofErr w:type="spellEnd"/>
            <w:r w:rsidRPr="00C2072B">
              <w:rPr>
                <w:sz w:val="24"/>
                <w:szCs w:val="24"/>
              </w:rPr>
              <w:t>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Блок для записей </w:t>
            </w:r>
            <w:proofErr w:type="spellStart"/>
            <w:r w:rsidRPr="00C2072B">
              <w:rPr>
                <w:sz w:val="24"/>
                <w:szCs w:val="24"/>
              </w:rPr>
              <w:t>непроклеенный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Блок </w:t>
            </w:r>
            <w:proofErr w:type="gramStart"/>
            <w:r w:rsidRPr="00C2072B">
              <w:rPr>
                <w:sz w:val="24"/>
                <w:szCs w:val="24"/>
              </w:rPr>
              <w:t>самоклеящейся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блок.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55,0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Бумага офисная А</w:t>
            </w:r>
            <w:proofErr w:type="gramStart"/>
            <w:r w:rsidRPr="00C2072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пач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Зажим для бумаги 15 мм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Зажим для бумаги 25 мм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Зажим для бумаги 51 мм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Иголки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шт.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Календарь перекидной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7</w:t>
            </w:r>
            <w:r w:rsidR="009E0D2F">
              <w:rPr>
                <w:sz w:val="24"/>
                <w:szCs w:val="24"/>
              </w:rPr>
              <w:t>0,</w:t>
            </w:r>
            <w:r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C2072B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Карандаш механический**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Клей ПВА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Клей </w:t>
            </w:r>
            <w:proofErr w:type="gramStart"/>
            <w:r w:rsidRPr="00C2072B">
              <w:rPr>
                <w:sz w:val="24"/>
                <w:szCs w:val="24"/>
              </w:rPr>
              <w:t>-к</w:t>
            </w:r>
            <w:proofErr w:type="gramEnd"/>
            <w:r w:rsidRPr="00C2072B">
              <w:rPr>
                <w:sz w:val="24"/>
                <w:szCs w:val="24"/>
              </w:rPr>
              <w:t>арандаш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C2072B">
              <w:rPr>
                <w:color w:val="000000"/>
                <w:sz w:val="24"/>
                <w:szCs w:val="24"/>
              </w:rPr>
              <w:t>Корректирующий роллер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90,0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Ластик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Линейка 30 см**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Лото</w:t>
            </w:r>
            <w:proofErr w:type="gramStart"/>
            <w:r w:rsidRPr="00C2072B">
              <w:rPr>
                <w:sz w:val="24"/>
                <w:szCs w:val="24"/>
              </w:rPr>
              <w:t>к(</w:t>
            </w:r>
            <w:proofErr w:type="gramEnd"/>
            <w:r w:rsidRPr="00C2072B">
              <w:rPr>
                <w:sz w:val="24"/>
                <w:szCs w:val="24"/>
              </w:rPr>
              <w:t xml:space="preserve"> вертикальный)**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Лоток </w:t>
            </w:r>
            <w:proofErr w:type="gramStart"/>
            <w:r w:rsidRPr="00C2072B">
              <w:rPr>
                <w:sz w:val="24"/>
                <w:szCs w:val="24"/>
              </w:rPr>
              <w:t xml:space="preserve">( </w:t>
            </w:r>
            <w:proofErr w:type="gramEnd"/>
            <w:r w:rsidRPr="00C2072B">
              <w:rPr>
                <w:sz w:val="24"/>
                <w:szCs w:val="24"/>
              </w:rPr>
              <w:t>горизонтальный)**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144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Маркер-выделитель текста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E0D2F">
              <w:rPr>
                <w:sz w:val="24"/>
                <w:szCs w:val="24"/>
              </w:rPr>
              <w:t>,</w:t>
            </w:r>
            <w:r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Нож канцелярский (узкий)**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Ножницы**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Папка « Дело»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20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Папка- уголок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C2072B">
              <w:rPr>
                <w:color w:val="000000"/>
                <w:sz w:val="24"/>
                <w:szCs w:val="24"/>
              </w:rPr>
              <w:t>Папка конверт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55,0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C2072B">
              <w:rPr>
                <w:color w:val="000000"/>
                <w:sz w:val="24"/>
                <w:szCs w:val="24"/>
              </w:rPr>
              <w:t>Папка-вкладыш (файлы)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30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jc w:val="both"/>
              <w:rPr>
                <w:color w:val="000000"/>
                <w:sz w:val="24"/>
                <w:szCs w:val="24"/>
              </w:rPr>
            </w:pPr>
            <w:r w:rsidRPr="00C2072B">
              <w:rPr>
                <w:color w:val="000000"/>
                <w:sz w:val="24"/>
                <w:szCs w:val="24"/>
              </w:rPr>
              <w:t>Подставка для перекидного календаря**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200,0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Подставка для канцелярских принадлежностей**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шт.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250,0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Ручка </w:t>
            </w:r>
            <w:proofErr w:type="spellStart"/>
            <w:r w:rsidRPr="00C2072B">
              <w:rPr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Спамоклеящиеся</w:t>
            </w:r>
            <w:proofErr w:type="spellEnd"/>
            <w:r w:rsidRPr="00C2072B">
              <w:rPr>
                <w:sz w:val="24"/>
                <w:szCs w:val="24"/>
              </w:rPr>
              <w:t xml:space="preserve"> этикетки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Скобы для степлера№10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Скобы для степлера№24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Скрепки канцелярские 33 мм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 </w:t>
            </w:r>
            <w:proofErr w:type="spellStart"/>
            <w:r w:rsidRPr="00C2072B">
              <w:rPr>
                <w:sz w:val="24"/>
                <w:szCs w:val="24"/>
              </w:rPr>
              <w:t>Степлер</w:t>
            </w:r>
            <w:proofErr w:type="spellEnd"/>
            <w:r w:rsidRPr="00C2072B">
              <w:rPr>
                <w:sz w:val="24"/>
                <w:szCs w:val="24"/>
              </w:rPr>
              <w:t xml:space="preserve"> №10**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Степлер</w:t>
            </w:r>
            <w:proofErr w:type="spellEnd"/>
            <w:r w:rsidRPr="00C2072B">
              <w:rPr>
                <w:sz w:val="24"/>
                <w:szCs w:val="24"/>
              </w:rPr>
              <w:t xml:space="preserve"> № 24**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 Стержень шариковый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 Стержень </w:t>
            </w:r>
            <w:proofErr w:type="spellStart"/>
            <w:r w:rsidRPr="00C2072B">
              <w:rPr>
                <w:sz w:val="24"/>
                <w:szCs w:val="24"/>
              </w:rPr>
              <w:t>гелевый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Стержни для карандаша мех.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C2072B">
              <w:rPr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Скотч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рулон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Скотч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рулон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70,0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71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 xml:space="preserve"> Тетрадь общая А-5</w:t>
            </w:r>
            <w:proofErr w:type="gramStart"/>
            <w:r w:rsidRPr="00C2072B">
              <w:rPr>
                <w:sz w:val="24"/>
                <w:szCs w:val="24"/>
              </w:rPr>
              <w:t xml:space="preserve">( </w:t>
            </w:r>
            <w:proofErr w:type="gramEnd"/>
            <w:r w:rsidRPr="00C2072B">
              <w:rPr>
                <w:sz w:val="24"/>
                <w:szCs w:val="24"/>
              </w:rPr>
              <w:t>48л.)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D35198" w:rsidRPr="00C2072B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Тетрадь общая  (24л)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шт.</w:t>
            </w:r>
          </w:p>
        </w:tc>
        <w:tc>
          <w:tcPr>
            <w:tcW w:w="2722" w:type="dxa"/>
            <w:shd w:val="clear" w:color="auto" w:fill="auto"/>
          </w:tcPr>
          <w:p w:rsidR="00D35198" w:rsidRPr="00C2072B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20,0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C2072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Шило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2072B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D35198" w:rsidRPr="00C2072B">
              <w:rPr>
                <w:sz w:val="24"/>
                <w:szCs w:val="24"/>
              </w:rPr>
              <w:t>00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 w:rsidRPr="00C2072B"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801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Закладки </w:t>
            </w:r>
            <w:proofErr w:type="spellStart"/>
            <w:r>
              <w:rPr>
                <w:sz w:val="24"/>
                <w:szCs w:val="24"/>
              </w:rPr>
              <w:t>самоклеющие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C2072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C2072B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D35198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C2072B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80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Скрепки канцелярские</w:t>
            </w:r>
          </w:p>
        </w:tc>
        <w:tc>
          <w:tcPr>
            <w:tcW w:w="140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C2072B" w:rsidTr="009C507B">
        <w:trPr>
          <w:trHeight w:val="286"/>
        </w:trPr>
        <w:tc>
          <w:tcPr>
            <w:tcW w:w="709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80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Ежедневник</w:t>
            </w:r>
          </w:p>
        </w:tc>
        <w:tc>
          <w:tcPr>
            <w:tcW w:w="140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Дырокол  (до 25 л)**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3DE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E0D2F">
              <w:rPr>
                <w:sz w:val="24"/>
                <w:szCs w:val="24"/>
              </w:rPr>
              <w:t>,</w:t>
            </w:r>
            <w:r w:rsidRPr="00E13DEE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 для факса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Кнопки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пачка</w:t>
            </w:r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80,0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Нитки (1000м)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кат.</w:t>
            </w:r>
          </w:p>
        </w:tc>
        <w:tc>
          <w:tcPr>
            <w:tcW w:w="2722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200,0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75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Папка архивная (короб)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3DE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</w:t>
            </w:r>
            <w:r w:rsidR="00D35198" w:rsidRPr="00E13DEE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Журнал исходящей корреспонденции 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80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входящей корреспонденции</w:t>
            </w:r>
          </w:p>
        </w:tc>
        <w:tc>
          <w:tcPr>
            <w:tcW w:w="140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Точилка**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3DE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9E0D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50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290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Штемпельная краска**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E13DEE">
              <w:rPr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9E0D2F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</w:t>
            </w:r>
            <w:r w:rsidR="00D35198" w:rsidRPr="00E13DEE">
              <w:rPr>
                <w:sz w:val="24"/>
                <w:szCs w:val="24"/>
              </w:rPr>
              <w:t>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305"/>
        </w:trPr>
        <w:tc>
          <w:tcPr>
            <w:tcW w:w="709" w:type="dxa"/>
            <w:shd w:val="clear" w:color="auto" w:fill="auto"/>
          </w:tcPr>
          <w:p w:rsidR="00D35198" w:rsidRPr="00E13DEE" w:rsidRDefault="009C507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Штемпельная подушка**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13DEE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130,0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 w:rsidRPr="00E13DEE"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305"/>
        </w:trPr>
        <w:tc>
          <w:tcPr>
            <w:tcW w:w="709" w:type="dxa"/>
            <w:shd w:val="clear" w:color="auto" w:fill="auto"/>
          </w:tcPr>
          <w:p w:rsidR="00D35198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801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- регистратор</w:t>
            </w:r>
          </w:p>
        </w:tc>
        <w:tc>
          <w:tcPr>
            <w:tcW w:w="1400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Pr="00E13DEE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07" w:type="dxa"/>
            <w:shd w:val="clear" w:color="auto" w:fill="auto"/>
          </w:tcPr>
          <w:p w:rsidR="00D35198" w:rsidRPr="00E13DEE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Pr="00E13DEE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D35198" w:rsidRPr="00E13DEE" w:rsidTr="009C507B">
        <w:trPr>
          <w:trHeight w:val="305"/>
        </w:trPr>
        <w:tc>
          <w:tcPr>
            <w:tcW w:w="709" w:type="dxa"/>
            <w:shd w:val="clear" w:color="auto" w:fill="auto"/>
          </w:tcPr>
          <w:p w:rsidR="00D35198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801" w:type="dxa"/>
            <w:shd w:val="clear" w:color="auto" w:fill="auto"/>
          </w:tcPr>
          <w:p w:rsidR="00D35198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на кольцах</w:t>
            </w:r>
          </w:p>
        </w:tc>
        <w:tc>
          <w:tcPr>
            <w:tcW w:w="1400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722" w:type="dxa"/>
            <w:shd w:val="clear" w:color="auto" w:fill="auto"/>
          </w:tcPr>
          <w:p w:rsidR="00D35198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07" w:type="dxa"/>
            <w:shd w:val="clear" w:color="auto" w:fill="auto"/>
          </w:tcPr>
          <w:p w:rsidR="00D35198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D35198" w:rsidRDefault="00D35198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7173A" w:rsidRPr="00E13DEE" w:rsidTr="009C507B">
        <w:trPr>
          <w:trHeight w:val="305"/>
        </w:trPr>
        <w:tc>
          <w:tcPr>
            <w:tcW w:w="709" w:type="dxa"/>
            <w:shd w:val="clear" w:color="auto" w:fill="auto"/>
          </w:tcPr>
          <w:p w:rsidR="00C7173A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801" w:type="dxa"/>
            <w:shd w:val="clear" w:color="auto" w:fill="auto"/>
          </w:tcPr>
          <w:p w:rsidR="00C7173A" w:rsidRDefault="00C7173A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Офисная бумага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C7173A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2722" w:type="dxa"/>
            <w:shd w:val="clear" w:color="auto" w:fill="auto"/>
          </w:tcPr>
          <w:p w:rsidR="00C7173A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07" w:type="dxa"/>
            <w:shd w:val="clear" w:color="auto" w:fill="auto"/>
          </w:tcPr>
          <w:p w:rsidR="00C7173A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9E0D2F">
              <w:rPr>
                <w:sz w:val="24"/>
                <w:szCs w:val="24"/>
              </w:rPr>
              <w:t>,0</w:t>
            </w:r>
          </w:p>
        </w:tc>
        <w:tc>
          <w:tcPr>
            <w:tcW w:w="2313" w:type="dxa"/>
            <w:shd w:val="clear" w:color="auto" w:fill="auto"/>
          </w:tcPr>
          <w:p w:rsidR="00C7173A" w:rsidRDefault="00C7173A" w:rsidP="00CB6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D35198" w:rsidRPr="009963B3" w:rsidRDefault="00D35198" w:rsidP="00D35198">
      <w:pPr>
        <w:spacing w:line="100" w:lineRule="atLeast"/>
      </w:pPr>
      <w:r w:rsidRPr="009963B3">
        <w:t xml:space="preserve">*-выдача канцелярских </w:t>
      </w:r>
      <w:r>
        <w:t>принадлежностей,  которые не вош</w:t>
      </w:r>
      <w:r w:rsidRPr="009963B3">
        <w:t>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D35198" w:rsidRDefault="00D35198" w:rsidP="00D35198">
      <w:pPr>
        <w:spacing w:line="100" w:lineRule="atLeast"/>
      </w:pPr>
      <w:r w:rsidRPr="009963B3">
        <w:t>**- канцелярские принадлежности, выдаваемые по мере выхода из строя.</w:t>
      </w:r>
    </w:p>
    <w:p w:rsidR="00D35198" w:rsidRPr="009963B3" w:rsidRDefault="00D35198" w:rsidP="009C507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5198" w:rsidRPr="009C507B" w:rsidRDefault="00D35198" w:rsidP="009C507B">
      <w:pPr>
        <w:pStyle w:val="afd"/>
        <w:numPr>
          <w:ilvl w:val="1"/>
          <w:numId w:val="7"/>
        </w:numPr>
        <w:spacing w:line="100" w:lineRule="atLeast"/>
        <w:jc w:val="center"/>
        <w:rPr>
          <w:sz w:val="26"/>
          <w:szCs w:val="26"/>
        </w:rPr>
      </w:pPr>
      <w:r w:rsidRPr="009C507B">
        <w:rPr>
          <w:sz w:val="26"/>
          <w:szCs w:val="26"/>
        </w:rPr>
        <w:t>Нормативные затраты на обеспечение  хозяйственными товарами и принадлежностями</w:t>
      </w:r>
    </w:p>
    <w:p w:rsidR="00D35198" w:rsidRPr="009C507B" w:rsidRDefault="009C507B" w:rsidP="009C507B">
      <w:pPr>
        <w:tabs>
          <w:tab w:val="lef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18.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5351"/>
        <w:gridCol w:w="1675"/>
        <w:gridCol w:w="2817"/>
        <w:gridCol w:w="2248"/>
        <w:gridCol w:w="2160"/>
      </w:tblGrid>
      <w:tr w:rsidR="00D35198" w:rsidRPr="009963B3" w:rsidTr="00C7173A">
        <w:trPr>
          <w:trHeight w:val="770"/>
        </w:trPr>
        <w:tc>
          <w:tcPr>
            <w:tcW w:w="1059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24B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C24BB">
              <w:rPr>
                <w:sz w:val="24"/>
                <w:szCs w:val="24"/>
              </w:rPr>
              <w:t>/</w:t>
            </w:r>
            <w:proofErr w:type="spellStart"/>
            <w:r w:rsidRPr="00FC24B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Предельное количество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Предельная цена за 1 единицу, руб. не более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Норма расхода</w:t>
            </w:r>
          </w:p>
        </w:tc>
      </w:tr>
      <w:tr w:rsidR="00D35198" w:rsidRPr="009963B3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Корзина для мусора**</w:t>
            </w:r>
          </w:p>
        </w:tc>
        <w:tc>
          <w:tcPr>
            <w:tcW w:w="1675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шт.</w:t>
            </w:r>
          </w:p>
        </w:tc>
        <w:tc>
          <w:tcPr>
            <w:tcW w:w="2817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D35198" w:rsidRPr="00FC24BB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</w:t>
            </w:r>
            <w:r w:rsidR="00D35198" w:rsidRPr="00FC24BB">
              <w:rPr>
                <w:sz w:val="24"/>
                <w:szCs w:val="24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C24BB">
              <w:rPr>
                <w:sz w:val="24"/>
                <w:szCs w:val="24"/>
              </w:rPr>
              <w:t>год</w:t>
            </w:r>
          </w:p>
        </w:tc>
      </w:tr>
      <w:tr w:rsidR="00D35198" w:rsidRPr="009963B3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173A">
              <w:rPr>
                <w:sz w:val="24"/>
                <w:szCs w:val="24"/>
              </w:rPr>
              <w:t>.</w:t>
            </w:r>
          </w:p>
        </w:tc>
        <w:tc>
          <w:tcPr>
            <w:tcW w:w="5351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Жидкое мыло</w:t>
            </w:r>
          </w:p>
        </w:tc>
        <w:tc>
          <w:tcPr>
            <w:tcW w:w="1675" w:type="dxa"/>
            <w:shd w:val="clear" w:color="auto" w:fill="auto"/>
          </w:tcPr>
          <w:p w:rsidR="00D35198" w:rsidRPr="00FC24BB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D3519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7" w:type="dxa"/>
            <w:shd w:val="clear" w:color="auto" w:fill="auto"/>
          </w:tcPr>
          <w:p w:rsidR="00D35198" w:rsidRPr="00FC24BB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D35198" w:rsidRPr="00FC24BB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="00D35198">
              <w:rPr>
                <w:sz w:val="24"/>
                <w:szCs w:val="24"/>
              </w:rPr>
              <w:t>00</w:t>
            </w:r>
          </w:p>
        </w:tc>
        <w:tc>
          <w:tcPr>
            <w:tcW w:w="2160" w:type="dxa"/>
            <w:shd w:val="clear" w:color="auto" w:fill="auto"/>
          </w:tcPr>
          <w:p w:rsidR="00D35198" w:rsidRPr="00FC24BB" w:rsidRDefault="00D35198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квартал</w:t>
            </w:r>
          </w:p>
        </w:tc>
      </w:tr>
      <w:tr w:rsidR="00C7173A" w:rsidRPr="009963B3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C7173A" w:rsidRDefault="00C7173A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51" w:type="dxa"/>
            <w:shd w:val="clear" w:color="auto" w:fill="auto"/>
          </w:tcPr>
          <w:p w:rsidR="00C7173A" w:rsidRDefault="00C7173A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</w:t>
            </w:r>
            <w:r w:rsidR="00D7002B">
              <w:rPr>
                <w:sz w:val="24"/>
                <w:szCs w:val="24"/>
              </w:rPr>
              <w:t xml:space="preserve"> 30л,20шт в рулоне </w:t>
            </w:r>
          </w:p>
        </w:tc>
        <w:tc>
          <w:tcPr>
            <w:tcW w:w="1675" w:type="dxa"/>
            <w:shd w:val="clear" w:color="auto" w:fill="auto"/>
          </w:tcPr>
          <w:p w:rsidR="00C7173A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рулон</w:t>
            </w:r>
          </w:p>
        </w:tc>
        <w:tc>
          <w:tcPr>
            <w:tcW w:w="2817" w:type="dxa"/>
            <w:shd w:val="clear" w:color="auto" w:fill="auto"/>
          </w:tcPr>
          <w:p w:rsidR="00C7173A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8" w:type="dxa"/>
            <w:shd w:val="clear" w:color="auto" w:fill="auto"/>
          </w:tcPr>
          <w:p w:rsidR="00C7173A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160" w:type="dxa"/>
            <w:shd w:val="clear" w:color="auto" w:fill="auto"/>
          </w:tcPr>
          <w:p w:rsidR="00C7173A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2D71B2" w:rsidRPr="009963B3" w:rsidTr="00CB6F2F">
        <w:trPr>
          <w:trHeight w:val="293"/>
        </w:trPr>
        <w:tc>
          <w:tcPr>
            <w:tcW w:w="1059" w:type="dxa"/>
            <w:shd w:val="clear" w:color="auto" w:fill="auto"/>
          </w:tcPr>
          <w:p w:rsidR="002D71B2" w:rsidRDefault="002D71B2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51" w:type="dxa"/>
            <w:shd w:val="clear" w:color="auto" w:fill="auto"/>
          </w:tcPr>
          <w:p w:rsidR="002D71B2" w:rsidRDefault="002D71B2" w:rsidP="00CB6F2F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Туалетная бумага</w:t>
            </w:r>
          </w:p>
        </w:tc>
        <w:tc>
          <w:tcPr>
            <w:tcW w:w="1675" w:type="dxa"/>
            <w:shd w:val="clear" w:color="auto" w:fill="auto"/>
          </w:tcPr>
          <w:p w:rsidR="002D71B2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17" w:type="dxa"/>
            <w:shd w:val="clear" w:color="auto" w:fill="auto"/>
          </w:tcPr>
          <w:p w:rsidR="002D71B2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8" w:type="dxa"/>
            <w:shd w:val="clear" w:color="auto" w:fill="auto"/>
          </w:tcPr>
          <w:p w:rsidR="002D71B2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160" w:type="dxa"/>
            <w:shd w:val="clear" w:color="auto" w:fill="auto"/>
          </w:tcPr>
          <w:p w:rsidR="002D71B2" w:rsidRDefault="00D7002B" w:rsidP="00CB6F2F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квартал</w:t>
            </w:r>
          </w:p>
        </w:tc>
      </w:tr>
    </w:tbl>
    <w:p w:rsidR="00D35198" w:rsidRPr="009963B3" w:rsidRDefault="00D35198" w:rsidP="00D35198">
      <w:pPr>
        <w:spacing w:line="100" w:lineRule="atLeast"/>
      </w:pPr>
      <w:r w:rsidRPr="009963B3">
        <w:t xml:space="preserve">*-выдача </w:t>
      </w:r>
      <w:r>
        <w:t>хозяйственных товаров,  которые не вош</w:t>
      </w:r>
      <w:r w:rsidRPr="009963B3">
        <w:t>ли данный норматив, или требуемых дополнительно, в связи с производственной необходимостью, а также предметов длительного пользования производится по дополнительным заявкам в рамках выделенных лимитов бюджетных обязательств;</w:t>
      </w:r>
    </w:p>
    <w:p w:rsidR="00D35198" w:rsidRPr="009963B3" w:rsidRDefault="00D35198" w:rsidP="00D35198">
      <w:pPr>
        <w:spacing w:line="100" w:lineRule="atLeast"/>
      </w:pPr>
      <w:r w:rsidRPr="009963B3">
        <w:t xml:space="preserve">**- </w:t>
      </w:r>
      <w:r>
        <w:t>хозяйственные товары</w:t>
      </w:r>
      <w:r w:rsidRPr="009963B3">
        <w:t>, выдаваемые по мере выхода из строя.</w:t>
      </w:r>
    </w:p>
    <w:sectPr w:rsidR="00D35198" w:rsidRPr="009963B3" w:rsidSect="009C507B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B2" w:rsidRDefault="002D71B2" w:rsidP="00CA3696">
      <w:r>
        <w:separator/>
      </w:r>
    </w:p>
  </w:endnote>
  <w:endnote w:type="continuationSeparator" w:id="0">
    <w:p w:rsidR="002D71B2" w:rsidRDefault="002D71B2" w:rsidP="00CA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B2" w:rsidRDefault="002D71B2" w:rsidP="00CA3696">
      <w:r>
        <w:separator/>
      </w:r>
    </w:p>
  </w:footnote>
  <w:footnote w:type="continuationSeparator" w:id="0">
    <w:p w:rsidR="002D71B2" w:rsidRDefault="002D71B2" w:rsidP="00CA3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B2" w:rsidRDefault="002D71B2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D0666A"/>
    <w:multiLevelType w:val="multilevel"/>
    <w:tmpl w:val="713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23754F"/>
    <w:multiLevelType w:val="hybridMultilevel"/>
    <w:tmpl w:val="D3A4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56E4"/>
    <w:multiLevelType w:val="hybridMultilevel"/>
    <w:tmpl w:val="87F2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315"/>
    <w:multiLevelType w:val="hybridMultilevel"/>
    <w:tmpl w:val="C6E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1652A"/>
    <w:multiLevelType w:val="hybridMultilevel"/>
    <w:tmpl w:val="4356A4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7D9"/>
    <w:rsid w:val="0001554A"/>
    <w:rsid w:val="00075D0E"/>
    <w:rsid w:val="000C441F"/>
    <w:rsid w:val="000D42AA"/>
    <w:rsid w:val="00152D20"/>
    <w:rsid w:val="00187CA9"/>
    <w:rsid w:val="0019312E"/>
    <w:rsid w:val="001C67B9"/>
    <w:rsid w:val="00231FEF"/>
    <w:rsid w:val="00265B4E"/>
    <w:rsid w:val="002711A4"/>
    <w:rsid w:val="002A07A6"/>
    <w:rsid w:val="002B4FDC"/>
    <w:rsid w:val="002D71B2"/>
    <w:rsid w:val="003747D6"/>
    <w:rsid w:val="004106C3"/>
    <w:rsid w:val="00476360"/>
    <w:rsid w:val="00493032"/>
    <w:rsid w:val="00497ADB"/>
    <w:rsid w:val="00501C69"/>
    <w:rsid w:val="00522DE4"/>
    <w:rsid w:val="00541CF5"/>
    <w:rsid w:val="00547863"/>
    <w:rsid w:val="00552D23"/>
    <w:rsid w:val="00563CDF"/>
    <w:rsid w:val="005B38BA"/>
    <w:rsid w:val="005D6F9D"/>
    <w:rsid w:val="00616FA7"/>
    <w:rsid w:val="0068283C"/>
    <w:rsid w:val="006B725D"/>
    <w:rsid w:val="006D67D9"/>
    <w:rsid w:val="00701F94"/>
    <w:rsid w:val="00703DBB"/>
    <w:rsid w:val="00785478"/>
    <w:rsid w:val="007D19CA"/>
    <w:rsid w:val="00810010"/>
    <w:rsid w:val="008A2522"/>
    <w:rsid w:val="009A1103"/>
    <w:rsid w:val="009C507B"/>
    <w:rsid w:val="009E0D2F"/>
    <w:rsid w:val="00A17394"/>
    <w:rsid w:val="00A50D01"/>
    <w:rsid w:val="00A8095C"/>
    <w:rsid w:val="00AB4B7B"/>
    <w:rsid w:val="00AC2E19"/>
    <w:rsid w:val="00AD2491"/>
    <w:rsid w:val="00AE308A"/>
    <w:rsid w:val="00B04062"/>
    <w:rsid w:val="00B05B6A"/>
    <w:rsid w:val="00B31998"/>
    <w:rsid w:val="00B45AE1"/>
    <w:rsid w:val="00B8761C"/>
    <w:rsid w:val="00BA203D"/>
    <w:rsid w:val="00BB1D8D"/>
    <w:rsid w:val="00C463E1"/>
    <w:rsid w:val="00C54F16"/>
    <w:rsid w:val="00C7173A"/>
    <w:rsid w:val="00CA3696"/>
    <w:rsid w:val="00CB6F2F"/>
    <w:rsid w:val="00CC2645"/>
    <w:rsid w:val="00CC2CD7"/>
    <w:rsid w:val="00CE3341"/>
    <w:rsid w:val="00D35198"/>
    <w:rsid w:val="00D7002B"/>
    <w:rsid w:val="00D817AC"/>
    <w:rsid w:val="00D97132"/>
    <w:rsid w:val="00DC10C9"/>
    <w:rsid w:val="00E06589"/>
    <w:rsid w:val="00E163A0"/>
    <w:rsid w:val="00E3436E"/>
    <w:rsid w:val="00E92DEF"/>
    <w:rsid w:val="00ED5BD3"/>
    <w:rsid w:val="00F05E44"/>
    <w:rsid w:val="00F50E14"/>
    <w:rsid w:val="00F6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198"/>
    <w:pPr>
      <w:keepNext/>
      <w:tabs>
        <w:tab w:val="num" w:pos="0"/>
      </w:tabs>
      <w:suppressAutoHyphens/>
      <w:ind w:left="993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35198"/>
    <w:pPr>
      <w:keepNext/>
      <w:tabs>
        <w:tab w:val="num" w:pos="0"/>
      </w:tabs>
      <w:suppressAutoHyphens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D67D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7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522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3519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D35198"/>
  </w:style>
  <w:style w:type="character" w:customStyle="1" w:styleId="WW8Num1z1">
    <w:name w:val="WW8Num1z1"/>
    <w:rsid w:val="00D35198"/>
  </w:style>
  <w:style w:type="character" w:customStyle="1" w:styleId="WW8Num1z2">
    <w:name w:val="WW8Num1z2"/>
    <w:rsid w:val="00D35198"/>
  </w:style>
  <w:style w:type="character" w:customStyle="1" w:styleId="WW8Num1z3">
    <w:name w:val="WW8Num1z3"/>
    <w:rsid w:val="00D35198"/>
  </w:style>
  <w:style w:type="character" w:customStyle="1" w:styleId="WW8Num1z4">
    <w:name w:val="WW8Num1z4"/>
    <w:rsid w:val="00D35198"/>
  </w:style>
  <w:style w:type="character" w:customStyle="1" w:styleId="WW8Num1z5">
    <w:name w:val="WW8Num1z5"/>
    <w:rsid w:val="00D35198"/>
  </w:style>
  <w:style w:type="character" w:customStyle="1" w:styleId="WW8Num1z6">
    <w:name w:val="WW8Num1z6"/>
    <w:rsid w:val="00D35198"/>
  </w:style>
  <w:style w:type="character" w:customStyle="1" w:styleId="WW8Num1z7">
    <w:name w:val="WW8Num1z7"/>
    <w:rsid w:val="00D35198"/>
  </w:style>
  <w:style w:type="character" w:customStyle="1" w:styleId="WW8Num1z8">
    <w:name w:val="WW8Num1z8"/>
    <w:rsid w:val="00D35198"/>
  </w:style>
  <w:style w:type="character" w:customStyle="1" w:styleId="WW8Num2z0">
    <w:name w:val="WW8Num2z0"/>
    <w:rsid w:val="00D35198"/>
    <w:rPr>
      <w:rFonts w:ascii="Symbol" w:hAnsi="Symbol" w:cs="Symbol"/>
    </w:rPr>
  </w:style>
  <w:style w:type="character" w:customStyle="1" w:styleId="WW8Num2z1">
    <w:name w:val="WW8Num2z1"/>
    <w:rsid w:val="00D35198"/>
    <w:rPr>
      <w:rFonts w:ascii="Courier New" w:hAnsi="Courier New" w:cs="Courier New"/>
    </w:rPr>
  </w:style>
  <w:style w:type="character" w:customStyle="1" w:styleId="WW8Num2z2">
    <w:name w:val="WW8Num2z2"/>
    <w:rsid w:val="00D35198"/>
    <w:rPr>
      <w:rFonts w:ascii="Wingdings" w:hAnsi="Wingdings" w:cs="Wingdings"/>
    </w:rPr>
  </w:style>
  <w:style w:type="character" w:customStyle="1" w:styleId="WW8Num2z3">
    <w:name w:val="WW8Num2z3"/>
    <w:rsid w:val="00D35198"/>
  </w:style>
  <w:style w:type="character" w:customStyle="1" w:styleId="WW8Num2z4">
    <w:name w:val="WW8Num2z4"/>
    <w:rsid w:val="00D35198"/>
  </w:style>
  <w:style w:type="character" w:customStyle="1" w:styleId="WW8Num2z5">
    <w:name w:val="WW8Num2z5"/>
    <w:rsid w:val="00D35198"/>
  </w:style>
  <w:style w:type="character" w:customStyle="1" w:styleId="WW8Num2z6">
    <w:name w:val="WW8Num2z6"/>
    <w:rsid w:val="00D35198"/>
  </w:style>
  <w:style w:type="character" w:customStyle="1" w:styleId="WW8Num2z7">
    <w:name w:val="WW8Num2z7"/>
    <w:rsid w:val="00D35198"/>
  </w:style>
  <w:style w:type="character" w:customStyle="1" w:styleId="WW8Num2z8">
    <w:name w:val="WW8Num2z8"/>
    <w:rsid w:val="00D35198"/>
  </w:style>
  <w:style w:type="character" w:customStyle="1" w:styleId="6">
    <w:name w:val="Основной шрифт абзаца6"/>
    <w:rsid w:val="00D35198"/>
  </w:style>
  <w:style w:type="character" w:customStyle="1" w:styleId="5">
    <w:name w:val="Основной шрифт абзаца5"/>
    <w:rsid w:val="00D35198"/>
  </w:style>
  <w:style w:type="character" w:customStyle="1" w:styleId="WW8Num3z0">
    <w:name w:val="WW8Num3z0"/>
    <w:rsid w:val="00D3519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35198"/>
  </w:style>
  <w:style w:type="character" w:customStyle="1" w:styleId="WW8Num3z2">
    <w:name w:val="WW8Num3z2"/>
    <w:rsid w:val="00D35198"/>
  </w:style>
  <w:style w:type="character" w:customStyle="1" w:styleId="WW8Num3z3">
    <w:name w:val="WW8Num3z3"/>
    <w:rsid w:val="00D35198"/>
  </w:style>
  <w:style w:type="character" w:customStyle="1" w:styleId="WW8Num3z4">
    <w:name w:val="WW8Num3z4"/>
    <w:rsid w:val="00D35198"/>
  </w:style>
  <w:style w:type="character" w:customStyle="1" w:styleId="WW8Num3z5">
    <w:name w:val="WW8Num3z5"/>
    <w:rsid w:val="00D35198"/>
  </w:style>
  <w:style w:type="character" w:customStyle="1" w:styleId="WW8Num3z6">
    <w:name w:val="WW8Num3z6"/>
    <w:rsid w:val="00D35198"/>
  </w:style>
  <w:style w:type="character" w:customStyle="1" w:styleId="WW8Num3z7">
    <w:name w:val="WW8Num3z7"/>
    <w:rsid w:val="00D35198"/>
  </w:style>
  <w:style w:type="character" w:customStyle="1" w:styleId="WW8Num3z8">
    <w:name w:val="WW8Num3z8"/>
    <w:rsid w:val="00D35198"/>
  </w:style>
  <w:style w:type="character" w:customStyle="1" w:styleId="WW8Num4z0">
    <w:name w:val="WW8Num4z0"/>
    <w:rsid w:val="00D35198"/>
    <w:rPr>
      <w:rFonts w:hint="default"/>
    </w:rPr>
  </w:style>
  <w:style w:type="character" w:customStyle="1" w:styleId="WW8Num4z1">
    <w:name w:val="WW8Num4z1"/>
    <w:rsid w:val="00D35198"/>
  </w:style>
  <w:style w:type="character" w:customStyle="1" w:styleId="WW8Num4z2">
    <w:name w:val="WW8Num4z2"/>
    <w:rsid w:val="00D35198"/>
  </w:style>
  <w:style w:type="character" w:customStyle="1" w:styleId="WW8Num4z3">
    <w:name w:val="WW8Num4z3"/>
    <w:rsid w:val="00D35198"/>
  </w:style>
  <w:style w:type="character" w:customStyle="1" w:styleId="WW8Num4z4">
    <w:name w:val="WW8Num4z4"/>
    <w:rsid w:val="00D35198"/>
  </w:style>
  <w:style w:type="character" w:customStyle="1" w:styleId="WW8Num4z5">
    <w:name w:val="WW8Num4z5"/>
    <w:rsid w:val="00D35198"/>
  </w:style>
  <w:style w:type="character" w:customStyle="1" w:styleId="WW8Num4z6">
    <w:name w:val="WW8Num4z6"/>
    <w:rsid w:val="00D35198"/>
  </w:style>
  <w:style w:type="character" w:customStyle="1" w:styleId="WW8Num4z7">
    <w:name w:val="WW8Num4z7"/>
    <w:rsid w:val="00D35198"/>
  </w:style>
  <w:style w:type="character" w:customStyle="1" w:styleId="WW8Num4z8">
    <w:name w:val="WW8Num4z8"/>
    <w:rsid w:val="00D35198"/>
  </w:style>
  <w:style w:type="character" w:customStyle="1" w:styleId="WW8Num5z0">
    <w:name w:val="WW8Num5z0"/>
    <w:rsid w:val="00D35198"/>
    <w:rPr>
      <w:rFonts w:hint="default"/>
    </w:rPr>
  </w:style>
  <w:style w:type="character" w:customStyle="1" w:styleId="WW8Num5z1">
    <w:name w:val="WW8Num5z1"/>
    <w:rsid w:val="00D35198"/>
  </w:style>
  <w:style w:type="character" w:customStyle="1" w:styleId="WW8Num5z2">
    <w:name w:val="WW8Num5z2"/>
    <w:rsid w:val="00D35198"/>
  </w:style>
  <w:style w:type="character" w:customStyle="1" w:styleId="WW8Num5z3">
    <w:name w:val="WW8Num5z3"/>
    <w:rsid w:val="00D35198"/>
  </w:style>
  <w:style w:type="character" w:customStyle="1" w:styleId="WW8Num5z4">
    <w:name w:val="WW8Num5z4"/>
    <w:rsid w:val="00D35198"/>
  </w:style>
  <w:style w:type="character" w:customStyle="1" w:styleId="WW8Num5z5">
    <w:name w:val="WW8Num5z5"/>
    <w:rsid w:val="00D35198"/>
  </w:style>
  <w:style w:type="character" w:customStyle="1" w:styleId="WW8Num5z6">
    <w:name w:val="WW8Num5z6"/>
    <w:rsid w:val="00D35198"/>
  </w:style>
  <w:style w:type="character" w:customStyle="1" w:styleId="WW8Num5z7">
    <w:name w:val="WW8Num5z7"/>
    <w:rsid w:val="00D35198"/>
  </w:style>
  <w:style w:type="character" w:customStyle="1" w:styleId="WW8Num5z8">
    <w:name w:val="WW8Num5z8"/>
    <w:rsid w:val="00D35198"/>
  </w:style>
  <w:style w:type="character" w:customStyle="1" w:styleId="WW8Num6z0">
    <w:name w:val="WW8Num6z0"/>
    <w:rsid w:val="00D35198"/>
  </w:style>
  <w:style w:type="character" w:customStyle="1" w:styleId="WW8Num6z1">
    <w:name w:val="WW8Num6z1"/>
    <w:rsid w:val="00D35198"/>
  </w:style>
  <w:style w:type="character" w:customStyle="1" w:styleId="WW8Num6z2">
    <w:name w:val="WW8Num6z2"/>
    <w:rsid w:val="00D35198"/>
  </w:style>
  <w:style w:type="character" w:customStyle="1" w:styleId="WW8Num6z3">
    <w:name w:val="WW8Num6z3"/>
    <w:rsid w:val="00D35198"/>
  </w:style>
  <w:style w:type="character" w:customStyle="1" w:styleId="WW8Num6z4">
    <w:name w:val="WW8Num6z4"/>
    <w:rsid w:val="00D35198"/>
  </w:style>
  <w:style w:type="character" w:customStyle="1" w:styleId="WW8Num6z5">
    <w:name w:val="WW8Num6z5"/>
    <w:rsid w:val="00D35198"/>
  </w:style>
  <w:style w:type="character" w:customStyle="1" w:styleId="WW8Num6z6">
    <w:name w:val="WW8Num6z6"/>
    <w:rsid w:val="00D35198"/>
  </w:style>
  <w:style w:type="character" w:customStyle="1" w:styleId="WW8Num6z7">
    <w:name w:val="WW8Num6z7"/>
    <w:rsid w:val="00D35198"/>
  </w:style>
  <w:style w:type="character" w:customStyle="1" w:styleId="WW8Num6z8">
    <w:name w:val="WW8Num6z8"/>
    <w:rsid w:val="00D35198"/>
  </w:style>
  <w:style w:type="character" w:customStyle="1" w:styleId="4">
    <w:name w:val="Основной шрифт абзаца4"/>
    <w:rsid w:val="00D35198"/>
  </w:style>
  <w:style w:type="character" w:customStyle="1" w:styleId="Absatz-Standardschriftart">
    <w:name w:val="Absatz-Standardschriftart"/>
    <w:rsid w:val="00D35198"/>
  </w:style>
  <w:style w:type="character" w:customStyle="1" w:styleId="WW-Absatz-Standardschriftart">
    <w:name w:val="WW-Absatz-Standardschriftart"/>
    <w:rsid w:val="00D35198"/>
  </w:style>
  <w:style w:type="character" w:customStyle="1" w:styleId="31">
    <w:name w:val="Основной шрифт абзаца3"/>
    <w:rsid w:val="00D35198"/>
  </w:style>
  <w:style w:type="character" w:customStyle="1" w:styleId="WW-Absatz-Standardschriftart1">
    <w:name w:val="WW-Absatz-Standardschriftart1"/>
    <w:rsid w:val="00D35198"/>
  </w:style>
  <w:style w:type="character" w:customStyle="1" w:styleId="WW-Absatz-Standardschriftart11">
    <w:name w:val="WW-Absatz-Standardschriftart11"/>
    <w:rsid w:val="00D35198"/>
  </w:style>
  <w:style w:type="character" w:customStyle="1" w:styleId="WW-Absatz-Standardschriftart111">
    <w:name w:val="WW-Absatz-Standardschriftart111"/>
    <w:rsid w:val="00D35198"/>
  </w:style>
  <w:style w:type="character" w:customStyle="1" w:styleId="WW-Absatz-Standardschriftart1111">
    <w:name w:val="WW-Absatz-Standardschriftart1111"/>
    <w:rsid w:val="00D35198"/>
  </w:style>
  <w:style w:type="character" w:customStyle="1" w:styleId="WW-Absatz-Standardschriftart11111">
    <w:name w:val="WW-Absatz-Standardschriftart11111"/>
    <w:rsid w:val="00D35198"/>
  </w:style>
  <w:style w:type="character" w:customStyle="1" w:styleId="WW-Absatz-Standardschriftart111111">
    <w:name w:val="WW-Absatz-Standardschriftart111111"/>
    <w:rsid w:val="00D35198"/>
  </w:style>
  <w:style w:type="character" w:customStyle="1" w:styleId="WW-Absatz-Standardschriftart1111111">
    <w:name w:val="WW-Absatz-Standardschriftart1111111"/>
    <w:rsid w:val="00D35198"/>
  </w:style>
  <w:style w:type="character" w:customStyle="1" w:styleId="WW-Absatz-Standardschriftart11111111">
    <w:name w:val="WW-Absatz-Standardschriftart11111111"/>
    <w:rsid w:val="00D35198"/>
  </w:style>
  <w:style w:type="character" w:customStyle="1" w:styleId="WW-Absatz-Standardschriftart111111111">
    <w:name w:val="WW-Absatz-Standardschriftart111111111"/>
    <w:rsid w:val="00D35198"/>
  </w:style>
  <w:style w:type="character" w:customStyle="1" w:styleId="WW-Absatz-Standardschriftart1111111111">
    <w:name w:val="WW-Absatz-Standardschriftart1111111111"/>
    <w:rsid w:val="00D35198"/>
  </w:style>
  <w:style w:type="character" w:customStyle="1" w:styleId="WW-Absatz-Standardschriftart11111111111">
    <w:name w:val="WW-Absatz-Standardschriftart11111111111"/>
    <w:rsid w:val="00D35198"/>
  </w:style>
  <w:style w:type="character" w:customStyle="1" w:styleId="WW-Absatz-Standardschriftart111111111111">
    <w:name w:val="WW-Absatz-Standardschriftart111111111111"/>
    <w:rsid w:val="00D35198"/>
  </w:style>
  <w:style w:type="character" w:customStyle="1" w:styleId="WW-Absatz-Standardschriftart1111111111111">
    <w:name w:val="WW-Absatz-Standardschriftart1111111111111"/>
    <w:rsid w:val="00D35198"/>
  </w:style>
  <w:style w:type="character" w:customStyle="1" w:styleId="WW-Absatz-Standardschriftart11111111111111">
    <w:name w:val="WW-Absatz-Standardschriftart11111111111111"/>
    <w:rsid w:val="00D35198"/>
  </w:style>
  <w:style w:type="character" w:customStyle="1" w:styleId="WW-Absatz-Standardschriftart111111111111111">
    <w:name w:val="WW-Absatz-Standardschriftart111111111111111"/>
    <w:rsid w:val="00D35198"/>
  </w:style>
  <w:style w:type="character" w:customStyle="1" w:styleId="WW-Absatz-Standardschriftart1111111111111111">
    <w:name w:val="WW-Absatz-Standardschriftart1111111111111111"/>
    <w:rsid w:val="00D35198"/>
  </w:style>
  <w:style w:type="character" w:customStyle="1" w:styleId="WW-Absatz-Standardschriftart11111111111111111">
    <w:name w:val="WW-Absatz-Standardschriftart11111111111111111"/>
    <w:rsid w:val="00D35198"/>
  </w:style>
  <w:style w:type="character" w:customStyle="1" w:styleId="WW-Absatz-Standardschriftart111111111111111111">
    <w:name w:val="WW-Absatz-Standardschriftart111111111111111111"/>
    <w:rsid w:val="00D35198"/>
  </w:style>
  <w:style w:type="character" w:customStyle="1" w:styleId="WW-Absatz-Standardschriftart1111111111111111111">
    <w:name w:val="WW-Absatz-Standardschriftart1111111111111111111"/>
    <w:rsid w:val="00D35198"/>
  </w:style>
  <w:style w:type="character" w:customStyle="1" w:styleId="21">
    <w:name w:val="Основной шрифт абзаца2"/>
    <w:rsid w:val="00D35198"/>
  </w:style>
  <w:style w:type="character" w:customStyle="1" w:styleId="WW-Absatz-Standardschriftart11111111111111111111">
    <w:name w:val="WW-Absatz-Standardschriftart11111111111111111111"/>
    <w:rsid w:val="00D35198"/>
  </w:style>
  <w:style w:type="character" w:customStyle="1" w:styleId="WW-Absatz-Standardschriftart111111111111111111111">
    <w:name w:val="WW-Absatz-Standardschriftart111111111111111111111"/>
    <w:rsid w:val="00D35198"/>
  </w:style>
  <w:style w:type="character" w:customStyle="1" w:styleId="WW-Absatz-Standardschriftart1111111111111111111111">
    <w:name w:val="WW-Absatz-Standardschriftart1111111111111111111111"/>
    <w:rsid w:val="00D35198"/>
  </w:style>
  <w:style w:type="character" w:customStyle="1" w:styleId="WW-Absatz-Standardschriftart11111111111111111111111">
    <w:name w:val="WW-Absatz-Standardschriftart11111111111111111111111"/>
    <w:rsid w:val="00D35198"/>
  </w:style>
  <w:style w:type="character" w:customStyle="1" w:styleId="WW-Absatz-Standardschriftart111111111111111111111111">
    <w:name w:val="WW-Absatz-Standardschriftart111111111111111111111111"/>
    <w:rsid w:val="00D35198"/>
  </w:style>
  <w:style w:type="character" w:customStyle="1" w:styleId="WW-Absatz-Standardschriftart1111111111111111111111111">
    <w:name w:val="WW-Absatz-Standardschriftart1111111111111111111111111"/>
    <w:rsid w:val="00D35198"/>
  </w:style>
  <w:style w:type="character" w:customStyle="1" w:styleId="WW-Absatz-Standardschriftart11111111111111111111111111">
    <w:name w:val="WW-Absatz-Standardschriftart11111111111111111111111111"/>
    <w:rsid w:val="00D35198"/>
  </w:style>
  <w:style w:type="character" w:customStyle="1" w:styleId="WW-Absatz-Standardschriftart111111111111111111111111111">
    <w:name w:val="WW-Absatz-Standardschriftart111111111111111111111111111"/>
    <w:rsid w:val="00D35198"/>
  </w:style>
  <w:style w:type="character" w:customStyle="1" w:styleId="WW-Absatz-Standardschriftart1111111111111111111111111111">
    <w:name w:val="WW-Absatz-Standardschriftart1111111111111111111111111111"/>
    <w:rsid w:val="00D35198"/>
  </w:style>
  <w:style w:type="character" w:customStyle="1" w:styleId="WW-Absatz-Standardschriftart11111111111111111111111111111">
    <w:name w:val="WW-Absatz-Standardschriftart11111111111111111111111111111"/>
    <w:rsid w:val="00D35198"/>
  </w:style>
  <w:style w:type="character" w:customStyle="1" w:styleId="WW-Absatz-Standardschriftart111111111111111111111111111111">
    <w:name w:val="WW-Absatz-Standardschriftart111111111111111111111111111111"/>
    <w:rsid w:val="00D35198"/>
  </w:style>
  <w:style w:type="character" w:customStyle="1" w:styleId="WW-Absatz-Standardschriftart1111111111111111111111111111111">
    <w:name w:val="WW-Absatz-Standardschriftart1111111111111111111111111111111"/>
    <w:rsid w:val="00D35198"/>
  </w:style>
  <w:style w:type="character" w:customStyle="1" w:styleId="11">
    <w:name w:val="Основной шрифт абзаца1"/>
    <w:rsid w:val="00D35198"/>
  </w:style>
  <w:style w:type="character" w:customStyle="1" w:styleId="a3">
    <w:name w:val="Символ нумерации"/>
    <w:rsid w:val="00D35198"/>
  </w:style>
  <w:style w:type="character" w:styleId="a4">
    <w:name w:val="Hyperlink"/>
    <w:rsid w:val="00D35198"/>
    <w:rPr>
      <w:color w:val="000080"/>
      <w:u w:val="single"/>
    </w:rPr>
  </w:style>
  <w:style w:type="character" w:customStyle="1" w:styleId="a5">
    <w:name w:val="Текст выноски Знак"/>
    <w:rsid w:val="00D35198"/>
    <w:rPr>
      <w:rFonts w:ascii="Segoe UI" w:hAnsi="Segoe UI" w:cs="Segoe UI"/>
      <w:sz w:val="18"/>
      <w:szCs w:val="18"/>
    </w:rPr>
  </w:style>
  <w:style w:type="character" w:customStyle="1" w:styleId="12">
    <w:name w:val="Знак примечания1"/>
    <w:rsid w:val="00D35198"/>
    <w:rPr>
      <w:sz w:val="16"/>
      <w:szCs w:val="16"/>
    </w:rPr>
  </w:style>
  <w:style w:type="character" w:customStyle="1" w:styleId="a6">
    <w:name w:val="Текст примечания Знак"/>
    <w:rsid w:val="00D35198"/>
  </w:style>
  <w:style w:type="character" w:customStyle="1" w:styleId="a7">
    <w:name w:val="Тема примечания Знак"/>
    <w:rsid w:val="00D35198"/>
    <w:rPr>
      <w:b/>
      <w:bCs/>
    </w:rPr>
  </w:style>
  <w:style w:type="paragraph" w:customStyle="1" w:styleId="a8">
    <w:name w:val="Заголовок"/>
    <w:basedOn w:val="a"/>
    <w:next w:val="a9"/>
    <w:rsid w:val="00D3519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D35198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9"/>
    <w:rsid w:val="00D35198"/>
    <w:rPr>
      <w:rFonts w:ascii="Arial" w:hAnsi="Arial" w:cs="Tahoma"/>
    </w:rPr>
  </w:style>
  <w:style w:type="paragraph" w:customStyle="1" w:styleId="60">
    <w:name w:val="Название6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50">
    <w:name w:val="Название5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40">
    <w:name w:val="Название4"/>
    <w:basedOn w:val="a"/>
    <w:rsid w:val="00D3519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D35198"/>
    <w:pPr>
      <w:suppressLineNumbers/>
      <w:suppressAutoHyphens/>
    </w:pPr>
    <w:rPr>
      <w:rFonts w:cs="Mangal"/>
      <w:lang w:eastAsia="ar-SA"/>
    </w:rPr>
  </w:style>
  <w:style w:type="paragraph" w:customStyle="1" w:styleId="32">
    <w:name w:val="Название3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3">
    <w:name w:val="Указатель3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">
    <w:name w:val="Название2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D35198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D3519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5">
    <w:name w:val="Обычный1"/>
    <w:rsid w:val="00D351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D35198"/>
    <w:pPr>
      <w:suppressAutoHyphens/>
      <w:spacing w:before="240" w:after="360"/>
      <w:jc w:val="center"/>
    </w:pPr>
    <w:rPr>
      <w:b/>
      <w:color w:val="0000FF"/>
      <w:sz w:val="36"/>
      <w:lang w:eastAsia="ar-SA"/>
    </w:rPr>
  </w:style>
  <w:style w:type="paragraph" w:styleId="ac">
    <w:name w:val="Body Text Indent"/>
    <w:basedOn w:val="a"/>
    <w:link w:val="ad"/>
    <w:rsid w:val="00D35198"/>
    <w:pPr>
      <w:suppressAutoHyphens/>
      <w:ind w:firstLine="720"/>
      <w:jc w:val="both"/>
    </w:pPr>
    <w:rPr>
      <w:b/>
      <w:sz w:val="28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D3519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e">
    <w:name w:val="Содержимое таблицы"/>
    <w:basedOn w:val="a"/>
    <w:rsid w:val="00D35198"/>
    <w:pPr>
      <w:suppressLineNumbers/>
      <w:suppressAutoHyphens/>
    </w:pPr>
    <w:rPr>
      <w:lang w:eastAsia="ar-SA"/>
    </w:rPr>
  </w:style>
  <w:style w:type="paragraph" w:customStyle="1" w:styleId="af">
    <w:name w:val="Заголовок таблицы"/>
    <w:basedOn w:val="ae"/>
    <w:rsid w:val="00D35198"/>
    <w:pPr>
      <w:jc w:val="center"/>
    </w:pPr>
    <w:rPr>
      <w:b/>
      <w:bCs/>
    </w:rPr>
  </w:style>
  <w:style w:type="paragraph" w:customStyle="1" w:styleId="24">
    <w:name w:val="Название объекта2"/>
    <w:basedOn w:val="a"/>
    <w:next w:val="a"/>
    <w:rsid w:val="00D35198"/>
    <w:pPr>
      <w:spacing w:before="240" w:after="360"/>
      <w:jc w:val="center"/>
    </w:pPr>
    <w:rPr>
      <w:b/>
      <w:color w:val="0000FF"/>
      <w:sz w:val="36"/>
      <w:lang w:eastAsia="ar-SA"/>
    </w:rPr>
  </w:style>
  <w:style w:type="paragraph" w:styleId="af0">
    <w:name w:val="header"/>
    <w:basedOn w:val="a"/>
    <w:link w:val="af1"/>
    <w:rsid w:val="00D35198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Верхний колонтитул Знак"/>
    <w:basedOn w:val="a0"/>
    <w:link w:val="af0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D35198"/>
    <w:pPr>
      <w:suppressLineNumbers/>
      <w:tabs>
        <w:tab w:val="center" w:pos="4960"/>
        <w:tab w:val="right" w:pos="9921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rsid w:val="00D351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351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0">
    <w:name w:val="ConsPlusTitl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DocList">
    <w:name w:val="ConsPlusDocList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Page">
    <w:name w:val="ConsPlusTitlePage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0"/>
      <w:szCs w:val="20"/>
      <w:lang w:eastAsia="hi-IN" w:bidi="hi-IN"/>
    </w:rPr>
  </w:style>
  <w:style w:type="paragraph" w:customStyle="1" w:styleId="ConsPlusJurTerm">
    <w:name w:val="ConsPlusJurTerm"/>
    <w:next w:val="ConsPlusNormal0"/>
    <w:rsid w:val="00D35198"/>
    <w:pPr>
      <w:widowControl w:val="0"/>
      <w:suppressAutoHyphens/>
      <w:autoSpaceDE w:val="0"/>
      <w:spacing w:after="0" w:line="240" w:lineRule="auto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4">
    <w:name w:val="Balloon Text"/>
    <w:basedOn w:val="a"/>
    <w:link w:val="17"/>
    <w:rsid w:val="00D35198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17">
    <w:name w:val="Текст выноски Знак1"/>
    <w:basedOn w:val="a0"/>
    <w:link w:val="af4"/>
    <w:rsid w:val="00D3519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8">
    <w:name w:val="Текст примечания1"/>
    <w:basedOn w:val="a"/>
    <w:rsid w:val="00D35198"/>
    <w:pPr>
      <w:suppressAutoHyphens/>
    </w:pPr>
    <w:rPr>
      <w:lang w:eastAsia="ar-SA"/>
    </w:rPr>
  </w:style>
  <w:style w:type="paragraph" w:styleId="af5">
    <w:name w:val="annotation text"/>
    <w:basedOn w:val="a"/>
    <w:link w:val="19"/>
    <w:uiPriority w:val="99"/>
    <w:semiHidden/>
    <w:unhideWhenUsed/>
    <w:rsid w:val="00D35198"/>
  </w:style>
  <w:style w:type="character" w:customStyle="1" w:styleId="19">
    <w:name w:val="Текст примечания Знак1"/>
    <w:basedOn w:val="a0"/>
    <w:link w:val="af5"/>
    <w:uiPriority w:val="99"/>
    <w:semiHidden/>
    <w:rsid w:val="00D351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18"/>
    <w:next w:val="18"/>
    <w:link w:val="1a"/>
    <w:rsid w:val="00D35198"/>
    <w:rPr>
      <w:b/>
      <w:bCs/>
    </w:rPr>
  </w:style>
  <w:style w:type="character" w:customStyle="1" w:styleId="1a">
    <w:name w:val="Тема примечания Знак1"/>
    <w:basedOn w:val="19"/>
    <w:link w:val="af6"/>
    <w:rsid w:val="00D35198"/>
    <w:rPr>
      <w:b/>
      <w:bCs/>
      <w:lang w:eastAsia="ar-SA"/>
    </w:rPr>
  </w:style>
  <w:style w:type="character" w:customStyle="1" w:styleId="25">
    <w:name w:val="Основной текст (2)_"/>
    <w:basedOn w:val="a0"/>
    <w:link w:val="210"/>
    <w:uiPriority w:val="99"/>
    <w:rsid w:val="00D35198"/>
    <w:rPr>
      <w:sz w:val="28"/>
      <w:szCs w:val="28"/>
      <w:shd w:val="clear" w:color="auto" w:fill="FFFFFF"/>
    </w:rPr>
  </w:style>
  <w:style w:type="character" w:customStyle="1" w:styleId="62">
    <w:name w:val="Заголовок №6_"/>
    <w:basedOn w:val="a0"/>
    <w:link w:val="63"/>
    <w:uiPriority w:val="99"/>
    <w:rsid w:val="00D35198"/>
    <w:rPr>
      <w:b/>
      <w:bCs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0"/>
    <w:link w:val="af8"/>
    <w:uiPriority w:val="99"/>
    <w:rsid w:val="00D35198"/>
    <w:rPr>
      <w:sz w:val="28"/>
      <w:szCs w:val="28"/>
      <w:shd w:val="clear" w:color="auto" w:fill="FFFFFF"/>
    </w:rPr>
  </w:style>
  <w:style w:type="character" w:customStyle="1" w:styleId="2100">
    <w:name w:val="Основной текст (2) + 10"/>
    <w:aliases w:val="5 pt2,Полужирный3"/>
    <w:basedOn w:val="25"/>
    <w:uiPriority w:val="99"/>
    <w:rsid w:val="00D35198"/>
    <w:rPr>
      <w:b/>
      <w:bCs/>
      <w:sz w:val="21"/>
      <w:szCs w:val="21"/>
    </w:rPr>
  </w:style>
  <w:style w:type="character" w:customStyle="1" w:styleId="211pt">
    <w:name w:val="Основной текст (2) + 11 pt"/>
    <w:basedOn w:val="25"/>
    <w:uiPriority w:val="99"/>
    <w:rsid w:val="00D35198"/>
    <w:rPr>
      <w:sz w:val="22"/>
      <w:szCs w:val="22"/>
    </w:rPr>
  </w:style>
  <w:style w:type="paragraph" w:customStyle="1" w:styleId="210">
    <w:name w:val="Основной текст (2)1"/>
    <w:basedOn w:val="a"/>
    <w:link w:val="25"/>
    <w:uiPriority w:val="99"/>
    <w:rsid w:val="00D35198"/>
    <w:pPr>
      <w:widowControl w:val="0"/>
      <w:shd w:val="clear" w:color="auto" w:fill="FFFFFF"/>
      <w:spacing w:after="900"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3">
    <w:name w:val="Заголовок №6"/>
    <w:basedOn w:val="a"/>
    <w:link w:val="62"/>
    <w:uiPriority w:val="99"/>
    <w:rsid w:val="00D35198"/>
    <w:pPr>
      <w:widowControl w:val="0"/>
      <w:shd w:val="clear" w:color="auto" w:fill="FFFFFF"/>
      <w:spacing w:before="900" w:after="900" w:line="240" w:lineRule="atLeast"/>
      <w:ind w:hanging="2100"/>
      <w:jc w:val="center"/>
      <w:outlineLvl w:val="5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af8">
    <w:name w:val="Подпись к таблице"/>
    <w:basedOn w:val="a"/>
    <w:link w:val="af7"/>
    <w:uiPriority w:val="99"/>
    <w:rsid w:val="00D3519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42">
    <w:name w:val="Основной текст (4)_"/>
    <w:basedOn w:val="a0"/>
    <w:link w:val="43"/>
    <w:uiPriority w:val="99"/>
    <w:rsid w:val="00D35198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D35198"/>
    <w:pPr>
      <w:widowControl w:val="0"/>
      <w:shd w:val="clear" w:color="auto" w:fill="FFFFFF"/>
      <w:spacing w:before="900" w:after="120" w:line="370" w:lineRule="exact"/>
      <w:ind w:hanging="2160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">
    <w:name w:val="Основной текст (21)_"/>
    <w:basedOn w:val="a0"/>
    <w:link w:val="2110"/>
    <w:uiPriority w:val="99"/>
    <w:rsid w:val="00D35198"/>
    <w:rPr>
      <w:b/>
      <w:bCs/>
      <w:i/>
      <w:iCs/>
      <w:sz w:val="28"/>
      <w:szCs w:val="28"/>
      <w:shd w:val="clear" w:color="auto" w:fill="FFFFFF"/>
    </w:rPr>
  </w:style>
  <w:style w:type="character" w:customStyle="1" w:styleId="212">
    <w:name w:val="Основной текст (21)"/>
    <w:basedOn w:val="211"/>
    <w:uiPriority w:val="99"/>
    <w:rsid w:val="00D35198"/>
    <w:rPr>
      <w:u w:val="single"/>
    </w:rPr>
  </w:style>
  <w:style w:type="paragraph" w:customStyle="1" w:styleId="2110">
    <w:name w:val="Основной текст (21)1"/>
    <w:basedOn w:val="a"/>
    <w:link w:val="211"/>
    <w:uiPriority w:val="99"/>
    <w:rsid w:val="00D35198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character" w:customStyle="1" w:styleId="af9">
    <w:name w:val="Колонтитул_"/>
    <w:basedOn w:val="a0"/>
    <w:link w:val="1b"/>
    <w:uiPriority w:val="99"/>
    <w:rsid w:val="00D35198"/>
    <w:rPr>
      <w:sz w:val="28"/>
      <w:szCs w:val="28"/>
      <w:shd w:val="clear" w:color="auto" w:fill="FFFFFF"/>
    </w:rPr>
  </w:style>
  <w:style w:type="character" w:customStyle="1" w:styleId="2101">
    <w:name w:val="Основной текст (2) + 101"/>
    <w:aliases w:val="5 pt1,Полужирный2"/>
    <w:basedOn w:val="25"/>
    <w:uiPriority w:val="99"/>
    <w:rsid w:val="00D3519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11pt1">
    <w:name w:val="Основной текст (2) + 11 pt1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</w:rPr>
  </w:style>
  <w:style w:type="character" w:customStyle="1" w:styleId="10pt">
    <w:name w:val="Колонтитул + 10 pt"/>
    <w:aliases w:val="Полужирный1"/>
    <w:basedOn w:val="af9"/>
    <w:uiPriority w:val="99"/>
    <w:rsid w:val="00D35198"/>
    <w:rPr>
      <w:b/>
      <w:bCs/>
      <w:sz w:val="20"/>
      <w:szCs w:val="20"/>
    </w:rPr>
  </w:style>
  <w:style w:type="paragraph" w:customStyle="1" w:styleId="1b">
    <w:name w:val="Колонтитул1"/>
    <w:basedOn w:val="a"/>
    <w:link w:val="af9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6">
    <w:name w:val="Основной текст (2)"/>
    <w:basedOn w:val="25"/>
    <w:uiPriority w:val="99"/>
    <w:rsid w:val="00D35198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_"/>
    <w:basedOn w:val="a0"/>
    <w:link w:val="28"/>
    <w:uiPriority w:val="99"/>
    <w:locked/>
    <w:rsid w:val="00D35198"/>
    <w:rPr>
      <w:b/>
      <w:bCs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D35198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64">
    <w:name w:val="Основной текст (6)_"/>
    <w:basedOn w:val="a0"/>
    <w:link w:val="65"/>
    <w:uiPriority w:val="99"/>
    <w:locked/>
    <w:rsid w:val="00D35198"/>
    <w:rPr>
      <w:b/>
      <w:bCs/>
      <w:shd w:val="clear" w:color="auto" w:fill="FFFFFF"/>
    </w:rPr>
  </w:style>
  <w:style w:type="character" w:customStyle="1" w:styleId="afa">
    <w:name w:val="Колонтитул"/>
    <w:basedOn w:val="af9"/>
    <w:uiPriority w:val="99"/>
    <w:rsid w:val="00D35198"/>
    <w:rPr>
      <w:rFonts w:ascii="Times New Roman" w:hAnsi="Times New Roman" w:cs="Times New Roman"/>
      <w:b/>
      <w:bCs/>
      <w:u w:val="none"/>
    </w:rPr>
  </w:style>
  <w:style w:type="character" w:customStyle="1" w:styleId="211pt0">
    <w:name w:val="Подпись к таблице (2) + 11 pt"/>
    <w:aliases w:val="Не полужирный"/>
    <w:basedOn w:val="27"/>
    <w:uiPriority w:val="99"/>
    <w:rsid w:val="00D35198"/>
    <w:rPr>
      <w:rFonts w:ascii="Times New Roman" w:hAnsi="Times New Roman" w:cs="Times New Roman"/>
      <w:sz w:val="22"/>
      <w:szCs w:val="22"/>
      <w:u w:val="none"/>
    </w:rPr>
  </w:style>
  <w:style w:type="paragraph" w:customStyle="1" w:styleId="65">
    <w:name w:val="Основной текст (6)"/>
    <w:basedOn w:val="a"/>
    <w:link w:val="64"/>
    <w:uiPriority w:val="99"/>
    <w:rsid w:val="00D35198"/>
    <w:pPr>
      <w:widowControl w:val="0"/>
      <w:shd w:val="clear" w:color="auto" w:fill="FFFFFF"/>
      <w:spacing w:before="1080" w:after="54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fb">
    <w:name w:val="Table Grid"/>
    <w:basedOn w:val="a1"/>
    <w:uiPriority w:val="39"/>
    <w:rsid w:val="00D35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34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c">
    <w:name w:val="Заголовок №1_"/>
    <w:basedOn w:val="a0"/>
    <w:link w:val="1d"/>
    <w:rsid w:val="00DC10C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fc"/>
    <w:rsid w:val="00DC10C9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fc"/>
    <w:rsid w:val="00DC10C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Основной текст + 11 pt;Не полужирный"/>
    <w:basedOn w:val="afc"/>
    <w:rsid w:val="00DC10C9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34">
    <w:name w:val="Основной текст3"/>
    <w:basedOn w:val="a"/>
    <w:link w:val="afc"/>
    <w:rsid w:val="00DC10C9"/>
    <w:pPr>
      <w:widowControl w:val="0"/>
      <w:shd w:val="clear" w:color="auto" w:fill="FFFFFF"/>
      <w:spacing w:after="600" w:line="322" w:lineRule="exact"/>
      <w:ind w:hanging="1640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1d">
    <w:name w:val="Заголовок №1"/>
    <w:basedOn w:val="a"/>
    <w:link w:val="1c"/>
    <w:rsid w:val="00DC10C9"/>
    <w:pPr>
      <w:widowControl w:val="0"/>
      <w:shd w:val="clear" w:color="auto" w:fill="FFFFFF"/>
      <w:spacing w:before="900" w:after="660" w:line="32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fd">
    <w:name w:val="List Paragraph"/>
    <w:basedOn w:val="a"/>
    <w:uiPriority w:val="34"/>
    <w:qFormat/>
    <w:rsid w:val="0037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FB13-F84D-4228-BFB8-F49E80B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Костюхина</dc:creator>
  <cp:lastModifiedBy>KSO1</cp:lastModifiedBy>
  <cp:revision>17</cp:revision>
  <cp:lastPrinted>2016-09-23T07:12:00Z</cp:lastPrinted>
  <dcterms:created xsi:type="dcterms:W3CDTF">2016-09-23T07:15:00Z</dcterms:created>
  <dcterms:modified xsi:type="dcterms:W3CDTF">2018-10-17T07:37:00Z</dcterms:modified>
</cp:coreProperties>
</file>