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84" w:rsidRPr="00BD6284" w:rsidRDefault="00BD6284" w:rsidP="00BD6284">
      <w:pPr>
        <w:pStyle w:val="a3"/>
        <w:rPr>
          <w:szCs w:val="28"/>
        </w:rPr>
      </w:pPr>
      <w:r w:rsidRPr="00BD6284">
        <w:rPr>
          <w:szCs w:val="28"/>
        </w:rPr>
        <w:t>РОССИЙСКАЯ  ФЕДЕРАЦИЯ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84">
        <w:rPr>
          <w:rFonts w:ascii="Times New Roman" w:hAnsi="Times New Roman" w:cs="Times New Roman"/>
          <w:b/>
          <w:sz w:val="28"/>
          <w:szCs w:val="28"/>
        </w:rPr>
        <w:t>П О С Т А Н О В Л Е Н  И Е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84">
        <w:rPr>
          <w:rFonts w:ascii="Times New Roman" w:hAnsi="Times New Roman" w:cs="Times New Roman"/>
          <w:b/>
          <w:sz w:val="28"/>
          <w:szCs w:val="28"/>
        </w:rPr>
        <w:t>АДМИНИСТРАЦИИ ПЕТУШИНСКОГО  РАЙОНА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8E66E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Владимирской  области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Default="00BD6284" w:rsidP="00BD6284">
      <w:pPr>
        <w:pStyle w:val="1"/>
        <w:rPr>
          <w:b/>
          <w:i w:val="0"/>
        </w:rPr>
      </w:pPr>
      <w:r w:rsidRPr="00BD6284">
        <w:rPr>
          <w:b/>
          <w:i w:val="0"/>
        </w:rPr>
        <w:t>от _</w:t>
      </w:r>
      <w:r>
        <w:rPr>
          <w:b/>
          <w:i w:val="0"/>
        </w:rPr>
        <w:t>________</w:t>
      </w:r>
      <w:r w:rsidRPr="00BD6284">
        <w:rPr>
          <w:b/>
          <w:i w:val="0"/>
        </w:rPr>
        <w:t>______                                   г. Петушки                                            № _</w:t>
      </w:r>
      <w:r>
        <w:rPr>
          <w:b/>
          <w:i w:val="0"/>
        </w:rPr>
        <w:t>_</w:t>
      </w:r>
      <w:r w:rsidRPr="00BD6284">
        <w:rPr>
          <w:b/>
          <w:i w:val="0"/>
        </w:rPr>
        <w:t>_____</w:t>
      </w:r>
    </w:p>
    <w:p w:rsidR="00BD6284" w:rsidRPr="00BD6284" w:rsidRDefault="00BD6284" w:rsidP="00BD6284">
      <w:pPr>
        <w:rPr>
          <w:lang w:eastAsia="ru-RU"/>
        </w:rPr>
      </w:pP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84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84">
        <w:rPr>
          <w:rFonts w:ascii="Times New Roman" w:hAnsi="Times New Roman" w:cs="Times New Roman"/>
          <w:i/>
          <w:sz w:val="24"/>
          <w:szCs w:val="24"/>
        </w:rPr>
        <w:t xml:space="preserve">администрации Петушинского района </w:t>
      </w: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8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28.02.2014 № 394</w:t>
      </w: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284" w:rsidRPr="00BD6284" w:rsidRDefault="00BD6284" w:rsidP="00BD6284">
      <w:pPr>
        <w:spacing w:before="120" w:after="0" w:line="28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02.03.2007 № 25-ФЗ «О муниципальной службе в Российской Федерации», Указом Губернатора Владимирской области от 16.04.2020 № 92 «О внесении изменений в Указ Губернатора области от 06.06.2012 № 35»</w:t>
      </w:r>
    </w:p>
    <w:p w:rsidR="00BD6284" w:rsidRPr="00BD6284" w:rsidRDefault="00BD6284" w:rsidP="00BD6284">
      <w:pPr>
        <w:spacing w:before="120"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28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777D" w:rsidRPr="00BD6284" w:rsidRDefault="00BD6284" w:rsidP="00BD628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84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Петушинского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28.02.2014 № 394 «Об утверждении Положения о порядке и сроках применения взысканий к муниципальным служащим администрации Петушинского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091EB8" w:rsidRDefault="00091EB8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заголовке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99">
        <w:rPr>
          <w:rFonts w:ascii="Times New Roman" w:hAnsi="Times New Roman" w:cs="Times New Roman"/>
          <w:sz w:val="28"/>
          <w:szCs w:val="28"/>
        </w:rPr>
        <w:t xml:space="preserve">и пункте 1 </w:t>
      </w:r>
      <w:r>
        <w:rPr>
          <w:rFonts w:ascii="Times New Roman" w:hAnsi="Times New Roman" w:cs="Times New Roman"/>
          <w:sz w:val="28"/>
          <w:szCs w:val="28"/>
        </w:rPr>
        <w:t>слова «…и срока…» исключить.</w:t>
      </w:r>
    </w:p>
    <w:p w:rsidR="001C0956" w:rsidRDefault="00091EB8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BD6284">
        <w:rPr>
          <w:rFonts w:ascii="Times New Roman" w:hAnsi="Times New Roman" w:cs="Times New Roman"/>
          <w:sz w:val="28"/>
          <w:szCs w:val="28"/>
        </w:rPr>
        <w:t xml:space="preserve">Преамбулу изложить в следующей редакции: </w:t>
      </w:r>
    </w:p>
    <w:p w:rsidR="00091EB8" w:rsidRDefault="00BD6284" w:rsidP="001C095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91E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8" w:history="1">
        <w:r w:rsidR="00A6777D" w:rsidRPr="00091EB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6777D" w:rsidRPr="00A6777D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06.06.2012 </w:t>
      </w:r>
      <w:r w:rsidR="00091EB8">
        <w:rPr>
          <w:rFonts w:ascii="Times New Roman" w:hAnsi="Times New Roman" w:cs="Times New Roman"/>
          <w:sz w:val="28"/>
          <w:szCs w:val="28"/>
        </w:rPr>
        <w:t>№</w:t>
      </w:r>
      <w:r w:rsidR="00A6777D" w:rsidRPr="00A6777D">
        <w:rPr>
          <w:rFonts w:ascii="Times New Roman" w:hAnsi="Times New Roman" w:cs="Times New Roman"/>
          <w:sz w:val="28"/>
          <w:szCs w:val="28"/>
        </w:rPr>
        <w:t xml:space="preserve"> 35 </w:t>
      </w:r>
      <w:r w:rsidR="00091EB8">
        <w:rPr>
          <w:rFonts w:ascii="Times New Roman" w:hAnsi="Times New Roman" w:cs="Times New Roman"/>
          <w:sz w:val="28"/>
          <w:szCs w:val="28"/>
        </w:rPr>
        <w:t>«</w:t>
      </w:r>
      <w:r w:rsidR="00A6777D" w:rsidRPr="00A6777D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к муниципальным служащим Владимирской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091EB8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EB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0956" w:rsidRDefault="001E3F88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1.3.Пункт </w:t>
      </w:r>
      <w:r w:rsidR="00BD6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8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C0956">
        <w:rPr>
          <w:rFonts w:ascii="Times New Roman" w:hAnsi="Times New Roman" w:cs="Times New Roman"/>
          <w:sz w:val="28"/>
          <w:szCs w:val="28"/>
        </w:rPr>
        <w:t>:</w:t>
      </w:r>
    </w:p>
    <w:p w:rsidR="001E3F88" w:rsidRDefault="00BD6284" w:rsidP="001C095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Петушинского района, руководителя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6599" w:rsidRDefault="002E6599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BD628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599" w:rsidRDefault="002E6599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заголовке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«…</w:t>
      </w:r>
      <w:r w:rsidR="00BD6284">
        <w:rPr>
          <w:rFonts w:ascii="Times New Roman" w:hAnsi="Times New Roman" w:cs="Times New Roman"/>
          <w:sz w:val="28"/>
          <w:szCs w:val="28"/>
        </w:rPr>
        <w:t>и сроках</w:t>
      </w:r>
      <w:r>
        <w:rPr>
          <w:rFonts w:ascii="Times New Roman" w:hAnsi="Times New Roman" w:cs="Times New Roman"/>
          <w:sz w:val="28"/>
          <w:szCs w:val="28"/>
        </w:rPr>
        <w:t>…» исключить.</w:t>
      </w:r>
    </w:p>
    <w:p w:rsidR="001C0956" w:rsidRDefault="00026173" w:rsidP="000261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173">
        <w:rPr>
          <w:rFonts w:ascii="Times New Roman" w:hAnsi="Times New Roman" w:cs="Times New Roman"/>
          <w:sz w:val="28"/>
          <w:szCs w:val="28"/>
        </w:rPr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 w:rsidRPr="00026173">
        <w:rPr>
          <w:rFonts w:ascii="Times New Roman" w:hAnsi="Times New Roman" w:cs="Times New Roman"/>
          <w:sz w:val="28"/>
          <w:szCs w:val="28"/>
        </w:rPr>
        <w:t xml:space="preserve">.2.Пункт 1 изложить в следующей редакции: </w:t>
      </w:r>
    </w:p>
    <w:p w:rsidR="00026173" w:rsidRPr="00026173" w:rsidRDefault="00026173" w:rsidP="001C095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173">
        <w:rPr>
          <w:rFonts w:ascii="Times New Roman" w:hAnsi="Times New Roman" w:cs="Times New Roman"/>
          <w:sz w:val="28"/>
          <w:szCs w:val="28"/>
        </w:rPr>
        <w:t>«</w:t>
      </w:r>
      <w:r w:rsidR="009F363D">
        <w:rPr>
          <w:rFonts w:ascii="Times New Roman" w:hAnsi="Times New Roman" w:cs="Times New Roman"/>
          <w:sz w:val="28"/>
          <w:szCs w:val="28"/>
        </w:rPr>
        <w:t>1.</w:t>
      </w:r>
      <w:r w:rsidRPr="00026173">
        <w:rPr>
          <w:rFonts w:ascii="Times New Roman" w:hAnsi="Times New Roman" w:cs="Times New Roman"/>
          <w:sz w:val="28"/>
          <w:szCs w:val="28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9" w:history="1">
        <w:r w:rsidRPr="0002617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2617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2617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73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7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73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2" w:history="1">
        <w:r w:rsidRPr="000261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7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6173">
        <w:rPr>
          <w:rFonts w:ascii="Times New Roman" w:hAnsi="Times New Roman" w:cs="Times New Roman"/>
          <w:sz w:val="28"/>
          <w:szCs w:val="28"/>
        </w:rPr>
        <w:t>, применяются в порядке и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91EB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6777D">
        <w:rPr>
          <w:rFonts w:ascii="Times New Roman" w:hAnsi="Times New Roman" w:cs="Times New Roman"/>
          <w:sz w:val="28"/>
          <w:szCs w:val="28"/>
        </w:rPr>
        <w:t xml:space="preserve"> Губернатора Владимирской</w:t>
      </w:r>
      <w:proofErr w:type="gramEnd"/>
      <w:r w:rsidRPr="00A6777D">
        <w:rPr>
          <w:rFonts w:ascii="Times New Roman" w:hAnsi="Times New Roman" w:cs="Times New Roman"/>
          <w:sz w:val="28"/>
          <w:szCs w:val="28"/>
        </w:rPr>
        <w:t xml:space="preserve"> области от 06.06.2012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77D">
        <w:rPr>
          <w:rFonts w:ascii="Times New Roman" w:hAnsi="Times New Roman" w:cs="Times New Roman"/>
          <w:sz w:val="28"/>
          <w:szCs w:val="28"/>
        </w:rPr>
        <w:t xml:space="preserve"> 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77D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к муниципальным служащим Владимирской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proofErr w:type="gramStart"/>
      <w:r w:rsidR="00BD6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9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599" w:rsidRDefault="002E6599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.Пункт 3 исключить.</w:t>
      </w:r>
    </w:p>
    <w:p w:rsidR="001C0956" w:rsidRDefault="002E6599" w:rsidP="0002617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.Пункт </w:t>
      </w:r>
      <w:r w:rsidRPr="00A677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E6599" w:rsidRDefault="002E6599" w:rsidP="0002617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A6777D">
        <w:rPr>
          <w:rFonts w:ascii="Times New Roman" w:hAnsi="Times New Roman" w:cs="Times New Roman"/>
          <w:sz w:val="28"/>
          <w:szCs w:val="28"/>
        </w:rPr>
        <w:t>.Взыскани</w:t>
      </w:r>
      <w:r>
        <w:rPr>
          <w:rFonts w:ascii="Times New Roman" w:hAnsi="Times New Roman" w:cs="Times New Roman"/>
          <w:sz w:val="28"/>
          <w:szCs w:val="28"/>
        </w:rPr>
        <w:t>я, предус</w:t>
      </w:r>
      <w:r w:rsidR="00026173">
        <w:rPr>
          <w:rFonts w:ascii="Times New Roman" w:hAnsi="Times New Roman" w:cs="Times New Roman"/>
          <w:sz w:val="28"/>
          <w:szCs w:val="28"/>
        </w:rPr>
        <w:t>мотренные статьями 14.1, 15 и 27 Федерального закона от 02.03.2007 № 25-ФЗ «О муниципальной службе в Российской Федерации», применяются в сроки, установленные статьёй 27.1. указанного закона</w:t>
      </w:r>
      <w:proofErr w:type="gramStart"/>
      <w:r w:rsidR="00026173">
        <w:rPr>
          <w:rFonts w:ascii="Times New Roman" w:hAnsi="Times New Roman" w:cs="Times New Roman"/>
          <w:sz w:val="28"/>
          <w:szCs w:val="28"/>
        </w:rPr>
        <w:t>.</w:t>
      </w:r>
      <w:r w:rsidR="00BD6284">
        <w:rPr>
          <w:rFonts w:ascii="Times New Roman" w:hAnsi="Times New Roman" w:cs="Times New Roman"/>
          <w:sz w:val="28"/>
          <w:szCs w:val="28"/>
        </w:rPr>
        <w:t>»</w:t>
      </w:r>
      <w:r w:rsidR="001C09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6E4" w:rsidRDefault="00BD6284" w:rsidP="008E66E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66E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районной газете «Вперед».</w:t>
      </w:r>
    </w:p>
    <w:p w:rsidR="008E66E4" w:rsidRDefault="008E66E4" w:rsidP="008E66E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E66E4" w:rsidRDefault="008E66E4" w:rsidP="008E66E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E66E4" w:rsidRDefault="00263139" w:rsidP="008E66E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КУРБАТОВ</w:t>
      </w:r>
      <w:bookmarkStart w:id="0" w:name="_GoBack"/>
      <w:bookmarkEnd w:id="0"/>
    </w:p>
    <w:p w:rsidR="001E3F88" w:rsidRDefault="001E3F88" w:rsidP="0002617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3F88" w:rsidSect="001C0956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43" w:rsidRDefault="00502A43" w:rsidP="001C0956">
      <w:pPr>
        <w:spacing w:after="0" w:line="240" w:lineRule="auto"/>
      </w:pPr>
      <w:r>
        <w:separator/>
      </w:r>
    </w:p>
  </w:endnote>
  <w:endnote w:type="continuationSeparator" w:id="0">
    <w:p w:rsidR="00502A43" w:rsidRDefault="00502A43" w:rsidP="001C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43" w:rsidRDefault="00502A43" w:rsidP="001C0956">
      <w:pPr>
        <w:spacing w:after="0" w:line="240" w:lineRule="auto"/>
      </w:pPr>
      <w:r>
        <w:separator/>
      </w:r>
    </w:p>
  </w:footnote>
  <w:footnote w:type="continuationSeparator" w:id="0">
    <w:p w:rsidR="00502A43" w:rsidRDefault="00502A43" w:rsidP="001C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73094"/>
      <w:docPartObj>
        <w:docPartGallery w:val="Page Numbers (Top of Page)"/>
        <w:docPartUnique/>
      </w:docPartObj>
    </w:sdtPr>
    <w:sdtEndPr/>
    <w:sdtContent>
      <w:p w:rsidR="001C0956" w:rsidRDefault="001C09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39">
          <w:rPr>
            <w:noProof/>
          </w:rPr>
          <w:t>2</w:t>
        </w:r>
        <w:r>
          <w:fldChar w:fldCharType="end"/>
        </w:r>
      </w:p>
    </w:sdtContent>
  </w:sdt>
  <w:p w:rsidR="001C0956" w:rsidRDefault="001C09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D"/>
    <w:rsid w:val="00026173"/>
    <w:rsid w:val="00091EB8"/>
    <w:rsid w:val="001C0956"/>
    <w:rsid w:val="001E3F88"/>
    <w:rsid w:val="00263139"/>
    <w:rsid w:val="002E6599"/>
    <w:rsid w:val="003F691E"/>
    <w:rsid w:val="00502A43"/>
    <w:rsid w:val="008E66E4"/>
    <w:rsid w:val="009C387C"/>
    <w:rsid w:val="009F363D"/>
    <w:rsid w:val="00A6777D"/>
    <w:rsid w:val="00AA58A3"/>
    <w:rsid w:val="00BD6284"/>
    <w:rsid w:val="00D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628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D6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6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956"/>
  </w:style>
  <w:style w:type="paragraph" w:styleId="a9">
    <w:name w:val="footer"/>
    <w:basedOn w:val="a"/>
    <w:link w:val="aa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628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D6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6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956"/>
  </w:style>
  <w:style w:type="paragraph" w:styleId="a9">
    <w:name w:val="footer"/>
    <w:basedOn w:val="a"/>
    <w:link w:val="aa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21B1C42CBC41738F7E5CD86320D487CF07DF9F6067985A5E438F42D3D21FA88C765208A88F9C801243377A827CD6F7R3fAH" TargetMode="External"/><Relationship Id="rId13" Type="http://schemas.openxmlformats.org/officeDocument/2006/relationships/hyperlink" Target="consultantplus://offline/ref=16AD21B1C42CBC41738F7E5CD86320D487CF07DF9F6067985A5E438F42D3D21FA88C765208A88F9C801243377A827CD6F7R3f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1A95F7673ADE18E0B283BEF2AFB9D3F8DCA3723720BDD78DF52D9DEBBC88FF560F6C4E0024CC9D0D09F1142CJ8o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A95F7673ADE18E0B283BEF2AFB9D3F8DDA273352FBDD78DF52D9DEBBC88FF440F3442012CD09F091CA7456AD18BBA71BDBFDFE21FB459J9o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1A95F7673ADE18E0B283BEF2AFB9D3F8DDA273352FBDD78DF52D9DEBBC88FF440F3447002786CC4C42FE15269A86BE67A1BFD8JF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A95F7673ADE18E0B283BEF2AFB9D3F8DDA273352FBDD78DF52D9DEBBC88FF440F3442012CD095011CA7456AD18BBA71BDBFDFE21FB459J9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7166-B9DC-4DB7-AAB1-28B95DE0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9</cp:revision>
  <cp:lastPrinted>2020-07-06T07:47:00Z</cp:lastPrinted>
  <dcterms:created xsi:type="dcterms:W3CDTF">2020-05-18T07:31:00Z</dcterms:created>
  <dcterms:modified xsi:type="dcterms:W3CDTF">2020-07-06T07:59:00Z</dcterms:modified>
</cp:coreProperties>
</file>