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1" w:rsidRPr="009463E6" w:rsidRDefault="00FB14E6" w:rsidP="00FB14E6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  <w:r w:rsidR="002429E1" w:rsidRPr="009463E6">
        <w:rPr>
          <w:sz w:val="28"/>
          <w:szCs w:val="28"/>
        </w:rPr>
        <w:t>Приложение</w:t>
      </w:r>
    </w:p>
    <w:p w:rsidR="002429E1" w:rsidRDefault="002429E1" w:rsidP="00FB14E6">
      <w:pPr>
        <w:jc w:val="right"/>
        <w:rPr>
          <w:sz w:val="28"/>
          <w:szCs w:val="28"/>
        </w:rPr>
      </w:pPr>
      <w:r w:rsidRPr="009463E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9463E6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463E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429E1" w:rsidRPr="009463E6" w:rsidRDefault="002429E1" w:rsidP="00FB1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9463E6">
        <w:rPr>
          <w:sz w:val="28"/>
          <w:szCs w:val="28"/>
        </w:rPr>
        <w:t>Петушинского района</w:t>
      </w:r>
    </w:p>
    <w:p w:rsidR="002429E1" w:rsidRDefault="002429E1" w:rsidP="00FB14E6">
      <w:pPr>
        <w:jc w:val="right"/>
        <w:rPr>
          <w:sz w:val="28"/>
          <w:szCs w:val="28"/>
        </w:rPr>
      </w:pPr>
      <w:r w:rsidRPr="009463E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</w:t>
      </w:r>
      <w:r w:rsidR="00FB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63E6">
        <w:rPr>
          <w:sz w:val="28"/>
          <w:szCs w:val="28"/>
        </w:rPr>
        <w:t xml:space="preserve"> от </w:t>
      </w:r>
      <w:r w:rsidR="006A6578">
        <w:rPr>
          <w:sz w:val="28"/>
          <w:szCs w:val="28"/>
        </w:rPr>
        <w:t>__________</w:t>
      </w:r>
      <w:r w:rsidR="00FB14E6">
        <w:rPr>
          <w:sz w:val="28"/>
          <w:szCs w:val="28"/>
        </w:rPr>
        <w:t>№</w:t>
      </w:r>
      <w:r w:rsidR="00B60580">
        <w:rPr>
          <w:sz w:val="28"/>
          <w:szCs w:val="28"/>
        </w:rPr>
        <w:t>_</w:t>
      </w:r>
      <w:r w:rsidR="006A6578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429E1" w:rsidRPr="009463E6" w:rsidRDefault="002429E1" w:rsidP="002429E1">
      <w:pPr>
        <w:jc w:val="right"/>
        <w:rPr>
          <w:sz w:val="28"/>
          <w:szCs w:val="28"/>
        </w:rPr>
      </w:pPr>
      <w:r w:rsidRPr="009463E6">
        <w:rPr>
          <w:sz w:val="28"/>
          <w:szCs w:val="28"/>
        </w:rPr>
        <w:t xml:space="preserve">     </w:t>
      </w:r>
    </w:p>
    <w:p w:rsidR="002429E1" w:rsidRPr="009463E6" w:rsidRDefault="002429E1" w:rsidP="002429E1">
      <w:pPr>
        <w:rPr>
          <w:sz w:val="28"/>
          <w:szCs w:val="28"/>
        </w:rPr>
      </w:pPr>
      <w:r w:rsidRPr="009463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429E1" w:rsidRPr="009463E6" w:rsidRDefault="002429E1" w:rsidP="002429E1">
      <w:pPr>
        <w:jc w:val="center"/>
        <w:rPr>
          <w:b/>
          <w:sz w:val="28"/>
          <w:szCs w:val="28"/>
        </w:rPr>
      </w:pPr>
      <w:r w:rsidRPr="009463E6">
        <w:rPr>
          <w:b/>
          <w:sz w:val="28"/>
          <w:szCs w:val="28"/>
        </w:rPr>
        <w:t xml:space="preserve">Муниципальная программа </w:t>
      </w:r>
    </w:p>
    <w:p w:rsidR="002429E1" w:rsidRPr="009463E6" w:rsidRDefault="002429E1" w:rsidP="002429E1">
      <w:pPr>
        <w:jc w:val="center"/>
        <w:rPr>
          <w:b/>
          <w:sz w:val="28"/>
          <w:szCs w:val="28"/>
        </w:rPr>
      </w:pPr>
      <w:r w:rsidRPr="009463E6">
        <w:rPr>
          <w:b/>
          <w:sz w:val="28"/>
          <w:szCs w:val="28"/>
        </w:rPr>
        <w:t>«Обеспечение общественного порядка и профилактики</w:t>
      </w:r>
    </w:p>
    <w:p w:rsidR="002429E1" w:rsidRPr="009463E6" w:rsidRDefault="002429E1" w:rsidP="002429E1">
      <w:pPr>
        <w:jc w:val="center"/>
        <w:rPr>
          <w:b/>
          <w:sz w:val="28"/>
          <w:szCs w:val="28"/>
        </w:rPr>
      </w:pPr>
      <w:r w:rsidRPr="009463E6">
        <w:rPr>
          <w:b/>
          <w:sz w:val="28"/>
          <w:szCs w:val="28"/>
        </w:rPr>
        <w:t>правонарушений в Петушинском районе</w:t>
      </w:r>
      <w:r w:rsidR="00433F06">
        <w:rPr>
          <w:b/>
          <w:sz w:val="28"/>
          <w:szCs w:val="28"/>
        </w:rPr>
        <w:t>»</w:t>
      </w:r>
    </w:p>
    <w:p w:rsidR="002429E1" w:rsidRPr="009463E6" w:rsidRDefault="002429E1" w:rsidP="002429E1">
      <w:pPr>
        <w:jc w:val="center"/>
        <w:rPr>
          <w:b/>
          <w:sz w:val="28"/>
          <w:szCs w:val="28"/>
        </w:rPr>
      </w:pPr>
    </w:p>
    <w:p w:rsidR="002429E1" w:rsidRPr="009463E6" w:rsidRDefault="002429E1" w:rsidP="002429E1">
      <w:pPr>
        <w:rPr>
          <w:sz w:val="28"/>
          <w:szCs w:val="28"/>
        </w:rPr>
      </w:pPr>
      <w:r w:rsidRPr="009463E6">
        <w:rPr>
          <w:sz w:val="28"/>
          <w:szCs w:val="28"/>
        </w:rPr>
        <w:t xml:space="preserve">                                                                                              </w:t>
      </w:r>
    </w:p>
    <w:p w:rsidR="002429E1" w:rsidRDefault="002429E1" w:rsidP="002429E1">
      <w:pPr>
        <w:jc w:val="center"/>
        <w:rPr>
          <w:sz w:val="28"/>
          <w:szCs w:val="28"/>
        </w:rPr>
      </w:pPr>
      <w:r w:rsidRPr="009463E6">
        <w:rPr>
          <w:sz w:val="28"/>
          <w:szCs w:val="28"/>
        </w:rPr>
        <w:t>ПАСПОРТ МУНИЦИПАЛЬНОЙ ПРОГРАММЫ «ОБЕСПЕЧЕНИЕ ОБЩЕСТВЕННОГО ПОРЯДКА И ПРОФИЛАКТИКИ ПРАВ</w:t>
      </w:r>
      <w:r w:rsidR="00433F06">
        <w:rPr>
          <w:sz w:val="28"/>
          <w:szCs w:val="28"/>
        </w:rPr>
        <w:t>ОНАРУШЕНИЙ В ПЕТУШИНСКОМ РАЙОНЕ»</w:t>
      </w:r>
    </w:p>
    <w:p w:rsidR="002429E1" w:rsidRPr="009463E6" w:rsidRDefault="002429E1" w:rsidP="002429E1">
      <w:pPr>
        <w:jc w:val="center"/>
        <w:rPr>
          <w:b/>
          <w:sz w:val="28"/>
          <w:szCs w:val="28"/>
        </w:rPr>
      </w:pPr>
    </w:p>
    <w:p w:rsidR="002429E1" w:rsidRPr="009463E6" w:rsidRDefault="002429E1" w:rsidP="002429E1">
      <w:pPr>
        <w:jc w:val="center"/>
        <w:rPr>
          <w:sz w:val="28"/>
          <w:szCs w:val="28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7886"/>
      </w:tblGrid>
      <w:tr w:rsidR="002429E1" w:rsidRPr="00A470DB" w:rsidTr="002429E1">
        <w:trPr>
          <w:trHeight w:val="1168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 xml:space="preserve">Наименование </w:t>
            </w:r>
          </w:p>
          <w:p w:rsidR="002429E1" w:rsidRPr="00A470DB" w:rsidRDefault="002429E1" w:rsidP="002429E1">
            <w:pPr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программы</w:t>
            </w:r>
          </w:p>
        </w:tc>
        <w:tc>
          <w:tcPr>
            <w:tcW w:w="7886" w:type="dxa"/>
          </w:tcPr>
          <w:p w:rsidR="002429E1" w:rsidRPr="00A470DB" w:rsidRDefault="002429E1" w:rsidP="00563A8B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Муниципальная программа «Обеспечение общественного порядка и профилактики правонарушений в Петушинском районе</w:t>
            </w:r>
            <w:r w:rsidR="00433F06">
              <w:rPr>
                <w:sz w:val="28"/>
                <w:szCs w:val="28"/>
              </w:rPr>
              <w:t>»</w:t>
            </w:r>
          </w:p>
        </w:tc>
      </w:tr>
      <w:tr w:rsidR="002429E1" w:rsidRPr="00A470DB" w:rsidTr="002429E1">
        <w:trPr>
          <w:trHeight w:val="1413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886" w:type="dxa"/>
          </w:tcPr>
          <w:p w:rsidR="002429E1" w:rsidRPr="00A470DB" w:rsidRDefault="00A57671" w:rsidP="004A0BF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23.06.2016 №182-ФЗ «об основах системы профилактики правонарушений в Российской Федерации», Постановление правительства от 15.04.2014 № 345 «Об утверждении государственной программы Российской Федерации «Обеспечение общественного порядка и противодействие преступности»,</w:t>
            </w:r>
            <w:r w:rsidR="00FB14E6">
              <w:rPr>
                <w:sz w:val="28"/>
                <w:szCs w:val="28"/>
              </w:rPr>
              <w:t xml:space="preserve"> постановление администрации Владимирской области от 20.01.2016 № 17 «</w:t>
            </w:r>
            <w:r w:rsidR="004A0BFA">
              <w:rPr>
                <w:sz w:val="28"/>
                <w:szCs w:val="28"/>
              </w:rPr>
              <w:t>Об утверждении государственной программы  Владимирской области «</w:t>
            </w:r>
            <w:r w:rsidR="00FB14E6">
              <w:rPr>
                <w:sz w:val="28"/>
                <w:szCs w:val="28"/>
              </w:rPr>
              <w:t>Обеспечение безопасности населения и тер</w:t>
            </w:r>
            <w:r w:rsidR="004A0BFA">
              <w:rPr>
                <w:sz w:val="28"/>
                <w:szCs w:val="28"/>
              </w:rPr>
              <w:t>ритории во Владимирской области»,</w:t>
            </w:r>
            <w:r>
              <w:rPr>
                <w:sz w:val="28"/>
                <w:szCs w:val="28"/>
              </w:rPr>
              <w:t xml:space="preserve"> постановление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 р</w:t>
            </w:r>
            <w:r w:rsidR="002429E1">
              <w:rPr>
                <w:sz w:val="28"/>
                <w:szCs w:val="28"/>
              </w:rPr>
              <w:t>аспоряжение администрации Петуши</w:t>
            </w:r>
            <w:r w:rsidR="00A5391E">
              <w:rPr>
                <w:sz w:val="28"/>
                <w:szCs w:val="28"/>
              </w:rPr>
              <w:t>нского района от 10.09.2018 № 45</w:t>
            </w:r>
            <w:r w:rsidR="002429E1">
              <w:rPr>
                <w:sz w:val="28"/>
                <w:szCs w:val="28"/>
              </w:rPr>
              <w:t>-р «О разработке муниципальной программы «Обеспечение общественного порядка и профилактики правонарушений в Петушинском районе»</w:t>
            </w:r>
          </w:p>
        </w:tc>
      </w:tr>
      <w:tr w:rsidR="002429E1" w:rsidRPr="00A470DB" w:rsidTr="002429E1">
        <w:trPr>
          <w:trHeight w:val="1082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исполнитель</w:t>
            </w:r>
            <w:r w:rsidRPr="00A470D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86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профилактике коррупционных правонарушений и взаимодействию с административными органами </w:t>
            </w:r>
            <w:r w:rsidR="00563A8B">
              <w:rPr>
                <w:sz w:val="28"/>
                <w:szCs w:val="28"/>
              </w:rPr>
              <w:t xml:space="preserve">правового управления </w:t>
            </w:r>
            <w:r>
              <w:rPr>
                <w:sz w:val="28"/>
                <w:szCs w:val="28"/>
              </w:rPr>
              <w:t>администрации Петушинского района</w:t>
            </w:r>
          </w:p>
        </w:tc>
      </w:tr>
      <w:tr w:rsidR="002429E1" w:rsidRPr="00A470DB" w:rsidTr="002429E1">
        <w:trPr>
          <w:trHeight w:val="576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886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МУ «Управление образования адм</w:t>
            </w:r>
            <w:r w:rsidR="00E65A2C">
              <w:rPr>
                <w:sz w:val="28"/>
                <w:szCs w:val="28"/>
              </w:rPr>
              <w:t>инистрации Петушинского района»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Управление экономического развития ад</w:t>
            </w:r>
            <w:r w:rsidR="0039653E">
              <w:rPr>
                <w:sz w:val="28"/>
                <w:szCs w:val="28"/>
              </w:rPr>
              <w:t>министрации Петушинского района</w:t>
            </w:r>
          </w:p>
          <w:p w:rsidR="002429E1" w:rsidRDefault="002429E1" w:rsidP="000101D4">
            <w:pPr>
              <w:spacing w:before="120" w:after="24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М</w:t>
            </w:r>
            <w:r w:rsidR="0039653E">
              <w:rPr>
                <w:sz w:val="28"/>
                <w:szCs w:val="28"/>
              </w:rPr>
              <w:t>К</w:t>
            </w:r>
            <w:r w:rsidRPr="00A470DB">
              <w:rPr>
                <w:sz w:val="28"/>
                <w:szCs w:val="28"/>
              </w:rPr>
              <w:t>У «</w:t>
            </w:r>
            <w:r w:rsidR="0039653E">
              <w:rPr>
                <w:sz w:val="28"/>
                <w:szCs w:val="28"/>
              </w:rPr>
              <w:t>Комитет по культуре и туризму администрации Петушинского района</w:t>
            </w:r>
            <w:r w:rsidR="00FB14E6">
              <w:rPr>
                <w:sz w:val="28"/>
                <w:szCs w:val="28"/>
              </w:rPr>
              <w:t xml:space="preserve">» </w:t>
            </w:r>
            <w:r w:rsidR="00E65A2C">
              <w:rPr>
                <w:sz w:val="28"/>
                <w:szCs w:val="28"/>
              </w:rPr>
              <w:t>Владимирс</w:t>
            </w:r>
            <w:r w:rsidR="00FB14E6">
              <w:rPr>
                <w:sz w:val="28"/>
                <w:szCs w:val="28"/>
              </w:rPr>
              <w:t>кой области</w:t>
            </w:r>
          </w:p>
          <w:p w:rsidR="000101D4" w:rsidRDefault="000101D4" w:rsidP="000101D4">
            <w:pPr>
              <w:spacing w:before="12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молодежной политике адми</w:t>
            </w:r>
            <w:r w:rsidR="00563A8B">
              <w:rPr>
                <w:sz w:val="28"/>
                <w:szCs w:val="28"/>
              </w:rPr>
              <w:t>нистрации Петушинского района</w:t>
            </w:r>
          </w:p>
          <w:p w:rsidR="000101D4" w:rsidRPr="008D280A" w:rsidRDefault="000101D4" w:rsidP="000101D4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01D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работы, кадров, делопроизводства и работы с обращениями граждан администрации Петушинского района</w:t>
            </w:r>
          </w:p>
          <w:p w:rsidR="002429E1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Комиссия по делам несовершеннолетних и защите их прав ад</w:t>
            </w:r>
            <w:r w:rsidR="00E65A2C">
              <w:rPr>
                <w:sz w:val="28"/>
                <w:szCs w:val="28"/>
              </w:rPr>
              <w:t>министрации Петушинского района</w:t>
            </w:r>
          </w:p>
          <w:p w:rsidR="003E1DFC" w:rsidRDefault="003E1DFC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гражданс</w:t>
            </w:r>
            <w:r w:rsidR="00E65A2C">
              <w:rPr>
                <w:sz w:val="28"/>
                <w:szCs w:val="28"/>
              </w:rPr>
              <w:t>кой защиты Петушинского района»</w:t>
            </w:r>
          </w:p>
          <w:p w:rsidR="00B06F1F" w:rsidRPr="00FB14E6" w:rsidRDefault="00B06F1F" w:rsidP="00B06F1F">
            <w:pPr>
              <w:spacing w:before="12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автономное учреждение «Редакция районной газеты «Вперед»</w:t>
            </w:r>
          </w:p>
        </w:tc>
      </w:tr>
      <w:tr w:rsidR="00A30BAD" w:rsidRPr="00A470DB" w:rsidTr="002429E1">
        <w:trPr>
          <w:trHeight w:val="576"/>
        </w:trPr>
        <w:tc>
          <w:tcPr>
            <w:tcW w:w="2395" w:type="dxa"/>
          </w:tcPr>
          <w:p w:rsidR="00A30BAD" w:rsidRPr="00A470DB" w:rsidRDefault="00A30BAD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86" w:type="dxa"/>
          </w:tcPr>
          <w:p w:rsidR="00A30BAD" w:rsidRPr="00A470DB" w:rsidRDefault="00A30BAD" w:rsidP="00A30BA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Владимирской области «Петушинская районная больница» (по согласованию);</w:t>
            </w:r>
          </w:p>
          <w:p w:rsidR="00A30BAD" w:rsidRDefault="00A30BAD" w:rsidP="00A30BAD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Органы местного самоуправления Петушинского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F54431">
              <w:rPr>
                <w:sz w:val="28"/>
                <w:szCs w:val="28"/>
              </w:rPr>
              <w:t>;</w:t>
            </w:r>
          </w:p>
          <w:p w:rsidR="00A30BAD" w:rsidRPr="00A470DB" w:rsidRDefault="00A30BAD" w:rsidP="00A30BAD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ОМВД России по Петушинскому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F54431">
              <w:rPr>
                <w:sz w:val="28"/>
                <w:szCs w:val="28"/>
              </w:rPr>
              <w:t>;</w:t>
            </w:r>
          </w:p>
          <w:p w:rsidR="00A30BAD" w:rsidRPr="00A470DB" w:rsidRDefault="00A30BAD" w:rsidP="00A30BA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по Петушинскому району ФКУ УИИ УФСИН России по Владимирской области (по согласованию)</w:t>
            </w:r>
            <w:r w:rsidR="00F54431">
              <w:rPr>
                <w:sz w:val="28"/>
                <w:szCs w:val="28"/>
              </w:rPr>
              <w:t>;</w:t>
            </w:r>
          </w:p>
          <w:p w:rsidR="00A30BAD" w:rsidRPr="00A470DB" w:rsidRDefault="00A30BAD" w:rsidP="00A30BAD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Отделение УФСБ по Владимирской области в городе Петушки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F54431">
              <w:rPr>
                <w:sz w:val="28"/>
                <w:szCs w:val="28"/>
              </w:rPr>
              <w:t>;</w:t>
            </w:r>
          </w:p>
          <w:p w:rsidR="00A30BAD" w:rsidRPr="00A470DB" w:rsidRDefault="00A30BAD" w:rsidP="00F5443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Владимирской области «Отдел социальной защиты населения Петушинского района» (по согласованию)</w:t>
            </w:r>
            <w:r w:rsidR="00F54431">
              <w:rPr>
                <w:sz w:val="28"/>
                <w:szCs w:val="28"/>
              </w:rPr>
              <w:t>.</w:t>
            </w:r>
          </w:p>
        </w:tc>
      </w:tr>
      <w:tr w:rsidR="002429E1" w:rsidRPr="00A470DB" w:rsidTr="00DF4DEE">
        <w:trPr>
          <w:trHeight w:val="2611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A470D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86" w:type="dxa"/>
          </w:tcPr>
          <w:p w:rsidR="002429E1" w:rsidRPr="00A470DB" w:rsidRDefault="002429E1" w:rsidP="002429E1">
            <w:pPr>
              <w:numPr>
                <w:ilvl w:val="0"/>
                <w:numId w:val="2"/>
              </w:numPr>
              <w:tabs>
                <w:tab w:val="clear" w:pos="648"/>
              </w:tabs>
              <w:ind w:left="413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 xml:space="preserve">Совершенствование системы профилактики </w:t>
            </w:r>
          </w:p>
          <w:p w:rsidR="002429E1" w:rsidRPr="00A470DB" w:rsidRDefault="00E65A2C" w:rsidP="002429E1">
            <w:pPr>
              <w:ind w:left="4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</w:t>
            </w:r>
          </w:p>
          <w:p w:rsidR="002429E1" w:rsidRPr="00A470DB" w:rsidRDefault="002429E1" w:rsidP="002429E1">
            <w:pPr>
              <w:numPr>
                <w:ilvl w:val="0"/>
                <w:numId w:val="2"/>
              </w:numPr>
              <w:tabs>
                <w:tab w:val="clear" w:pos="648"/>
              </w:tabs>
              <w:spacing w:before="120"/>
              <w:ind w:left="413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Комплексное обеспечение правопорядка</w:t>
            </w:r>
          </w:p>
          <w:p w:rsidR="002429E1" w:rsidRPr="00A470DB" w:rsidRDefault="002429E1" w:rsidP="002429E1">
            <w:pPr>
              <w:numPr>
                <w:ilvl w:val="0"/>
                <w:numId w:val="2"/>
              </w:numPr>
              <w:tabs>
                <w:tab w:val="clear" w:pos="648"/>
              </w:tabs>
              <w:spacing w:before="120"/>
              <w:ind w:left="413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Повышение уровня безопасн</w:t>
            </w:r>
            <w:r w:rsidR="00E65A2C">
              <w:rPr>
                <w:sz w:val="28"/>
                <w:szCs w:val="28"/>
              </w:rPr>
              <w:t>ости граждан и их собственности</w:t>
            </w:r>
          </w:p>
          <w:p w:rsidR="002429E1" w:rsidRPr="00DF4DEE" w:rsidRDefault="002429E1" w:rsidP="00563A8B">
            <w:pPr>
              <w:numPr>
                <w:ilvl w:val="0"/>
                <w:numId w:val="2"/>
              </w:numPr>
              <w:tabs>
                <w:tab w:val="clear" w:pos="648"/>
              </w:tabs>
              <w:spacing w:before="120"/>
              <w:ind w:left="413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Снижение уровня коррупции</w:t>
            </w:r>
          </w:p>
        </w:tc>
      </w:tr>
      <w:tr w:rsidR="002429E1" w:rsidRPr="00A470DB" w:rsidTr="002429E1">
        <w:trPr>
          <w:trHeight w:val="804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886" w:type="dxa"/>
          </w:tcPr>
          <w:p w:rsidR="002429E1" w:rsidRPr="00A470DB" w:rsidRDefault="00A5391E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совершенствование муниципальной сист</w:t>
            </w:r>
            <w:r w:rsidR="00E65A2C">
              <w:rPr>
                <w:sz w:val="28"/>
                <w:szCs w:val="28"/>
              </w:rPr>
              <w:t>емы профилактики правонарушений</w:t>
            </w:r>
          </w:p>
          <w:p w:rsidR="002429E1" w:rsidRPr="00A470DB" w:rsidRDefault="00A5391E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 xml:space="preserve">обеспечение безопасных условий жизнедеятельности на территории </w:t>
            </w:r>
            <w:r w:rsidR="00E65A2C">
              <w:rPr>
                <w:sz w:val="28"/>
                <w:szCs w:val="28"/>
              </w:rPr>
              <w:t>Петушинского района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усиление борьбы против пьянства, алкоголизма, наркомании</w:t>
            </w:r>
            <w:r w:rsidR="00E65A2C">
              <w:rPr>
                <w:sz w:val="28"/>
                <w:szCs w:val="28"/>
              </w:rPr>
              <w:t xml:space="preserve"> и правонарушений на этой почве</w:t>
            </w:r>
          </w:p>
          <w:p w:rsidR="002429E1" w:rsidRPr="00A470DB" w:rsidRDefault="00A5391E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профилактика правонарушений сред</w:t>
            </w:r>
            <w:r w:rsidR="00E65A2C">
              <w:rPr>
                <w:sz w:val="28"/>
                <w:szCs w:val="28"/>
              </w:rPr>
              <w:t>и несовершеннолетних и молодежи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обеспечение социальной реабилитации ранее судимых лиц и граждан, не имеющих постоянных источников дохо</w:t>
            </w:r>
            <w:r w:rsidR="00E65A2C">
              <w:rPr>
                <w:sz w:val="28"/>
                <w:szCs w:val="28"/>
              </w:rPr>
              <w:t>да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предупреждение (профила</w:t>
            </w:r>
            <w:r w:rsidR="00E65A2C">
              <w:rPr>
                <w:sz w:val="28"/>
                <w:szCs w:val="28"/>
              </w:rPr>
              <w:t>ктика) терроризма и экстремизма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материально-техническое обеспечение деятельности</w:t>
            </w:r>
            <w:r w:rsidR="00E65A2C">
              <w:rPr>
                <w:sz w:val="28"/>
                <w:szCs w:val="28"/>
              </w:rPr>
              <w:t xml:space="preserve"> по профилактике правонарушений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борьба с коррупцией, по</w:t>
            </w:r>
            <w:r w:rsidR="00E65A2C">
              <w:rPr>
                <w:sz w:val="28"/>
                <w:szCs w:val="28"/>
              </w:rPr>
              <w:t>сягательствами на собственность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п</w:t>
            </w:r>
            <w:r w:rsidR="00E65A2C">
              <w:rPr>
                <w:sz w:val="28"/>
                <w:szCs w:val="28"/>
              </w:rPr>
              <w:t>овышение уровня правовых знаний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формирование позитивного общественного мнен</w:t>
            </w:r>
            <w:r w:rsidR="00E65A2C">
              <w:rPr>
                <w:sz w:val="28"/>
                <w:szCs w:val="28"/>
              </w:rPr>
              <w:t>ия о правоохранительной системе</w:t>
            </w:r>
          </w:p>
        </w:tc>
      </w:tr>
      <w:tr w:rsidR="002429E1" w:rsidRPr="00A470DB" w:rsidTr="002429E1">
        <w:trPr>
          <w:trHeight w:val="5322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886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общее количество зарегистрированных преступлений на территории</w:t>
            </w:r>
            <w:r w:rsidR="00E65A2C">
              <w:rPr>
                <w:sz w:val="28"/>
                <w:szCs w:val="28"/>
              </w:rPr>
              <w:t xml:space="preserve"> Петушинского района</w:t>
            </w:r>
          </w:p>
          <w:p w:rsidR="002429E1" w:rsidRPr="00A470DB" w:rsidRDefault="00FE3059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число тяжких и особо тяжких преступлен</w:t>
            </w:r>
            <w:r w:rsidR="00E65A2C">
              <w:rPr>
                <w:sz w:val="28"/>
                <w:szCs w:val="28"/>
              </w:rPr>
              <w:t>ий в общем массиве преступлений</w:t>
            </w:r>
          </w:p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количество преступлений, совершенных несоверше</w:t>
            </w:r>
            <w:r w:rsidR="00E65A2C">
              <w:rPr>
                <w:sz w:val="28"/>
                <w:szCs w:val="28"/>
              </w:rPr>
              <w:t>ннолетними или при их соучастии</w:t>
            </w:r>
          </w:p>
          <w:p w:rsidR="002429E1" w:rsidRPr="00A470DB" w:rsidRDefault="00FE3059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доля преступлений, совершенных ранее судимыми лицами;</w:t>
            </w:r>
          </w:p>
          <w:p w:rsidR="002429E1" w:rsidRPr="00A470DB" w:rsidRDefault="002429E1" w:rsidP="002429E1">
            <w:pPr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 удельный вес преступлений, совершенных в с</w:t>
            </w:r>
            <w:r w:rsidR="00E65A2C">
              <w:rPr>
                <w:sz w:val="28"/>
                <w:szCs w:val="28"/>
              </w:rPr>
              <w:t>остоянии алкогольного опьянения</w:t>
            </w:r>
          </w:p>
          <w:p w:rsidR="002429E1" w:rsidRPr="00A470DB" w:rsidRDefault="002429E1" w:rsidP="002429E1">
            <w:pPr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- число выявленных нарушений антикоррупционного</w:t>
            </w:r>
            <w:r w:rsidR="00E65A2C">
              <w:rPr>
                <w:sz w:val="28"/>
                <w:szCs w:val="28"/>
              </w:rPr>
              <w:t xml:space="preserve"> законодательства</w:t>
            </w:r>
          </w:p>
          <w:p w:rsidR="002429E1" w:rsidRPr="00A470DB" w:rsidRDefault="00FE3059" w:rsidP="00242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9E1" w:rsidRPr="00A470DB">
              <w:rPr>
                <w:sz w:val="28"/>
                <w:szCs w:val="28"/>
              </w:rPr>
              <w:t xml:space="preserve"> число преступлений, совершенных на улицах</w:t>
            </w:r>
            <w:r w:rsidR="00E65A2C">
              <w:rPr>
                <w:sz w:val="28"/>
                <w:szCs w:val="28"/>
              </w:rPr>
              <w:t xml:space="preserve"> и в других общественных местах</w:t>
            </w:r>
          </w:p>
          <w:p w:rsidR="002429E1" w:rsidRPr="00A470DB" w:rsidRDefault="00FE3059" w:rsidP="00242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количество жалоб на действия (бездействия) должн</w:t>
            </w:r>
            <w:r w:rsidR="00E65A2C">
              <w:rPr>
                <w:sz w:val="28"/>
                <w:szCs w:val="28"/>
              </w:rPr>
              <w:t>остных лиц в сфере безопасности</w:t>
            </w:r>
          </w:p>
        </w:tc>
      </w:tr>
      <w:tr w:rsidR="002429E1" w:rsidRPr="00A470DB" w:rsidTr="002429E1">
        <w:trPr>
          <w:trHeight w:val="576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70DB">
              <w:rPr>
                <w:sz w:val="28"/>
                <w:szCs w:val="28"/>
              </w:rPr>
              <w:t>роки и</w:t>
            </w:r>
            <w:r>
              <w:rPr>
                <w:sz w:val="28"/>
                <w:szCs w:val="28"/>
              </w:rPr>
              <w:t xml:space="preserve"> э</w:t>
            </w:r>
            <w:r w:rsidRPr="00A470DB">
              <w:rPr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7886" w:type="dxa"/>
          </w:tcPr>
          <w:p w:rsidR="00A5391E" w:rsidRDefault="00A5391E" w:rsidP="002429E1">
            <w:pPr>
              <w:jc w:val="both"/>
              <w:rPr>
                <w:sz w:val="28"/>
                <w:szCs w:val="28"/>
              </w:rPr>
            </w:pPr>
          </w:p>
          <w:p w:rsidR="002429E1" w:rsidRPr="00A470DB" w:rsidRDefault="002429E1" w:rsidP="00433F06">
            <w:pPr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>201</w:t>
            </w:r>
            <w:r w:rsidR="00433F06">
              <w:rPr>
                <w:sz w:val="28"/>
                <w:szCs w:val="28"/>
              </w:rPr>
              <w:t>9 – 2021 годы</w:t>
            </w:r>
          </w:p>
        </w:tc>
      </w:tr>
      <w:tr w:rsidR="002429E1" w:rsidRPr="00A470DB" w:rsidTr="002429E1">
        <w:trPr>
          <w:trHeight w:val="576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программы, в том числе по годам и источникам</w:t>
            </w:r>
          </w:p>
        </w:tc>
        <w:tc>
          <w:tcPr>
            <w:tcW w:w="7886" w:type="dxa"/>
          </w:tcPr>
          <w:p w:rsidR="00D26249" w:rsidRDefault="00D26249" w:rsidP="00D26249">
            <w:pPr>
              <w:spacing w:after="1" w:line="280" w:lineRule="atLeast"/>
            </w:pPr>
            <w:r>
              <w:rPr>
                <w:sz w:val="28"/>
              </w:rPr>
              <w:lastRenderedPageBreak/>
              <w:t>Общий объем и источники средств, предусмотрен</w:t>
            </w:r>
            <w:r w:rsidR="00A07016">
              <w:rPr>
                <w:sz w:val="28"/>
              </w:rPr>
              <w:t>ных на реализацию Программы, - 909</w:t>
            </w:r>
            <w:r>
              <w:rPr>
                <w:sz w:val="28"/>
              </w:rPr>
              <w:t xml:space="preserve"> тыс. рублей, в том числе:</w:t>
            </w:r>
          </w:p>
          <w:p w:rsidR="00D26249" w:rsidRDefault="00D26249" w:rsidP="00D26249">
            <w:pPr>
              <w:spacing w:after="1" w:line="280" w:lineRule="atLeast"/>
            </w:pPr>
            <w:r>
              <w:rPr>
                <w:sz w:val="28"/>
              </w:rPr>
              <w:t>на весь период:</w:t>
            </w:r>
          </w:p>
          <w:p w:rsidR="00D26249" w:rsidRDefault="00D26249" w:rsidP="00D26249">
            <w:pPr>
              <w:spacing w:after="1" w:line="280" w:lineRule="atLeast"/>
            </w:pPr>
            <w:r>
              <w:rPr>
                <w:sz w:val="28"/>
              </w:rPr>
              <w:t>- областной бюджет - 400 тыс. рублей</w:t>
            </w:r>
          </w:p>
          <w:p w:rsidR="00D26249" w:rsidRDefault="00D26249" w:rsidP="00D26249">
            <w:pPr>
              <w:spacing w:after="1" w:line="280" w:lineRule="atLeast"/>
            </w:pPr>
            <w:r>
              <w:rPr>
                <w:sz w:val="28"/>
              </w:rPr>
              <w:lastRenderedPageBreak/>
              <w:t>- б</w:t>
            </w:r>
            <w:r w:rsidR="00433F06">
              <w:rPr>
                <w:sz w:val="28"/>
              </w:rPr>
              <w:t>юд</w:t>
            </w:r>
            <w:r w:rsidR="00E65A2C">
              <w:rPr>
                <w:sz w:val="28"/>
              </w:rPr>
              <w:t>жет муниципального образо</w:t>
            </w:r>
            <w:r w:rsidR="00A07016">
              <w:rPr>
                <w:sz w:val="28"/>
              </w:rPr>
              <w:t>вания «Петушинский район» - 509</w:t>
            </w:r>
            <w:r w:rsidR="00E65A2C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:rsidR="00D26249" w:rsidRDefault="00D26249" w:rsidP="00D26249">
            <w:pPr>
              <w:spacing w:after="1" w:line="280" w:lineRule="atLeast"/>
            </w:pPr>
            <w:r>
              <w:rPr>
                <w:sz w:val="28"/>
              </w:rPr>
              <w:t>по годам реализации программы:</w:t>
            </w:r>
          </w:p>
          <w:p w:rsidR="00433F06" w:rsidRDefault="00D26249" w:rsidP="00D26249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33F06">
              <w:rPr>
                <w:sz w:val="28"/>
              </w:rPr>
              <w:t>9 год</w:t>
            </w:r>
            <w:r w:rsidR="00A07016">
              <w:rPr>
                <w:sz w:val="28"/>
              </w:rPr>
              <w:t xml:space="preserve"> – 103</w:t>
            </w:r>
            <w:r w:rsidR="00F60DEA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</w:t>
            </w:r>
            <w:r w:rsidR="00E65A2C">
              <w:rPr>
                <w:sz w:val="28"/>
              </w:rPr>
              <w:t>лей – бюджет муниципального образования</w:t>
            </w:r>
            <w:r w:rsidR="006D72C7">
              <w:rPr>
                <w:sz w:val="28"/>
              </w:rPr>
              <w:t xml:space="preserve"> «Петушинский район»</w:t>
            </w:r>
          </w:p>
          <w:p w:rsidR="00D26249" w:rsidRDefault="00433F06" w:rsidP="00D26249">
            <w:pPr>
              <w:spacing w:after="1" w:line="280" w:lineRule="atLeast"/>
            </w:pPr>
            <w:r>
              <w:rPr>
                <w:sz w:val="28"/>
              </w:rPr>
              <w:t>2020</w:t>
            </w:r>
            <w:r w:rsidR="00A07016">
              <w:rPr>
                <w:sz w:val="28"/>
              </w:rPr>
              <w:t xml:space="preserve"> год – 103</w:t>
            </w:r>
            <w:r w:rsidR="00F60DEA">
              <w:rPr>
                <w:sz w:val="28"/>
              </w:rPr>
              <w:t xml:space="preserve"> тыс. рублей – бюджет </w:t>
            </w:r>
            <w:r w:rsidR="00E65A2C">
              <w:rPr>
                <w:sz w:val="28"/>
              </w:rPr>
              <w:t>муниципального образования</w:t>
            </w:r>
            <w:r w:rsidR="00D26249">
              <w:rPr>
                <w:sz w:val="28"/>
              </w:rPr>
              <w:t xml:space="preserve"> «Петушинский район»</w:t>
            </w:r>
          </w:p>
          <w:p w:rsidR="002429E1" w:rsidRPr="00A470DB" w:rsidRDefault="00433F06" w:rsidP="006D72C7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sz w:val="28"/>
              </w:rPr>
              <w:t>2021</w:t>
            </w:r>
            <w:r w:rsidR="00A07016">
              <w:rPr>
                <w:sz w:val="28"/>
              </w:rPr>
              <w:t xml:space="preserve"> год – 703</w:t>
            </w:r>
            <w:r w:rsidR="00F60DEA">
              <w:rPr>
                <w:sz w:val="28"/>
              </w:rPr>
              <w:t xml:space="preserve"> </w:t>
            </w:r>
            <w:r w:rsidR="00D26249">
              <w:rPr>
                <w:sz w:val="28"/>
              </w:rPr>
              <w:t>тыс. руб</w:t>
            </w:r>
            <w:r>
              <w:rPr>
                <w:sz w:val="28"/>
              </w:rPr>
              <w:t>лей</w:t>
            </w:r>
            <w:r w:rsidR="00F60DEA">
              <w:rPr>
                <w:sz w:val="28"/>
              </w:rPr>
              <w:t xml:space="preserve"> – бюджет</w:t>
            </w:r>
            <w:r w:rsidR="00E65A2C">
              <w:rPr>
                <w:sz w:val="28"/>
              </w:rPr>
              <w:t xml:space="preserve"> муниципального образования</w:t>
            </w:r>
            <w:r>
              <w:rPr>
                <w:sz w:val="28"/>
              </w:rPr>
              <w:t xml:space="preserve"> «Петушинский район»</w:t>
            </w:r>
            <w:r w:rsidR="00A07016">
              <w:rPr>
                <w:sz w:val="28"/>
              </w:rPr>
              <w:t xml:space="preserve"> - 303</w:t>
            </w:r>
            <w:r w:rsidR="00F60DEA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 в том числе областной бюджет – 400 тыс. рублей</w:t>
            </w:r>
          </w:p>
        </w:tc>
      </w:tr>
      <w:tr w:rsidR="002429E1" w:rsidRPr="00A470DB" w:rsidTr="002429E1">
        <w:trPr>
          <w:trHeight w:val="1974"/>
        </w:trPr>
        <w:tc>
          <w:tcPr>
            <w:tcW w:w="2395" w:type="dxa"/>
          </w:tcPr>
          <w:p w:rsidR="002429E1" w:rsidRPr="00A470DB" w:rsidRDefault="002429E1" w:rsidP="002429E1">
            <w:pPr>
              <w:spacing w:before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A470DB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886" w:type="dxa"/>
          </w:tcPr>
          <w:p w:rsidR="002429E1" w:rsidRPr="00A470DB" w:rsidRDefault="002429E1" w:rsidP="002429E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470DB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</w:t>
            </w:r>
            <w:r w:rsidRPr="00A470DB">
              <w:rPr>
                <w:sz w:val="28"/>
                <w:szCs w:val="28"/>
              </w:rPr>
              <w:t>рограммы</w:t>
            </w:r>
            <w:r w:rsidR="00F60DEA">
              <w:rPr>
                <w:sz w:val="28"/>
                <w:szCs w:val="28"/>
              </w:rPr>
              <w:t xml:space="preserve"> позволит обеспечить к концу 2021</w:t>
            </w:r>
            <w:r w:rsidRPr="00A470DB">
              <w:rPr>
                <w:sz w:val="28"/>
                <w:szCs w:val="28"/>
              </w:rPr>
              <w:t xml:space="preserve"> года:</w:t>
            </w:r>
          </w:p>
          <w:p w:rsidR="002429E1" w:rsidRPr="002A1FD0" w:rsidRDefault="0006440E" w:rsidP="002429E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9E1" w:rsidRPr="00A470DB">
              <w:rPr>
                <w:sz w:val="28"/>
                <w:szCs w:val="28"/>
              </w:rPr>
              <w:t xml:space="preserve"> сокращение общего количества зарегистрированных </w:t>
            </w:r>
            <w:r w:rsidR="000101D4">
              <w:rPr>
                <w:color w:val="000000"/>
                <w:sz w:val="28"/>
                <w:szCs w:val="28"/>
              </w:rPr>
              <w:t>преступлений на 7</w:t>
            </w:r>
            <w:r w:rsidR="00E65A2C">
              <w:rPr>
                <w:color w:val="000000"/>
                <w:sz w:val="28"/>
                <w:szCs w:val="28"/>
              </w:rPr>
              <w:t xml:space="preserve"> %</w:t>
            </w:r>
          </w:p>
          <w:p w:rsidR="002429E1" w:rsidRPr="002A1FD0" w:rsidRDefault="00FE3059" w:rsidP="002429E1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снижение числа тяжких и особо тяжких преступлений </w:t>
            </w:r>
          </w:p>
          <w:p w:rsidR="002429E1" w:rsidRPr="002A1FD0" w:rsidRDefault="000101D4" w:rsidP="002429E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5,5</w:t>
            </w:r>
            <w:r w:rsidR="00E65A2C">
              <w:rPr>
                <w:color w:val="000000"/>
                <w:sz w:val="28"/>
                <w:szCs w:val="28"/>
              </w:rPr>
              <w:t xml:space="preserve"> %</w:t>
            </w:r>
          </w:p>
          <w:p w:rsidR="002429E1" w:rsidRPr="002A1FD0" w:rsidRDefault="000101D4" w:rsidP="002429E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сокращение на 7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 % количества преступлений, совершенных несовершеннолетними или при их </w:t>
            </w:r>
            <w:r w:rsidR="00E65A2C">
              <w:rPr>
                <w:color w:val="000000"/>
                <w:sz w:val="28"/>
                <w:szCs w:val="28"/>
              </w:rPr>
              <w:t>соучастии</w:t>
            </w:r>
          </w:p>
          <w:p w:rsidR="002429E1" w:rsidRPr="00A470DB" w:rsidRDefault="00FE3059" w:rsidP="002429E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101D4">
              <w:rPr>
                <w:color w:val="000000"/>
                <w:sz w:val="28"/>
                <w:szCs w:val="28"/>
              </w:rPr>
              <w:t>снижение на 4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 % доли</w:t>
            </w:r>
            <w:r w:rsidR="002429E1" w:rsidRPr="00A470DB">
              <w:rPr>
                <w:sz w:val="28"/>
                <w:szCs w:val="28"/>
              </w:rPr>
              <w:t xml:space="preserve"> преступлений, со</w:t>
            </w:r>
            <w:r w:rsidR="00E65A2C">
              <w:rPr>
                <w:sz w:val="28"/>
                <w:szCs w:val="28"/>
              </w:rPr>
              <w:t>вершенных ранее судимыми лицами</w:t>
            </w:r>
          </w:p>
          <w:p w:rsidR="002429E1" w:rsidRPr="002A1FD0" w:rsidRDefault="000101D4" w:rsidP="002429E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29E1" w:rsidRPr="00A470DB">
              <w:rPr>
                <w:sz w:val="28"/>
                <w:szCs w:val="28"/>
              </w:rPr>
              <w:t>снижение удельного вес</w:t>
            </w:r>
            <w:r w:rsidR="002429E1" w:rsidRPr="002A1FD0">
              <w:rPr>
                <w:color w:val="000000"/>
                <w:sz w:val="28"/>
                <w:szCs w:val="28"/>
              </w:rPr>
              <w:t>а преступлений, совершенных в состоян</w:t>
            </w:r>
            <w:r>
              <w:rPr>
                <w:color w:val="000000"/>
                <w:sz w:val="28"/>
                <w:szCs w:val="28"/>
              </w:rPr>
              <w:t>ии алкогольного опьянения на 5</w:t>
            </w:r>
            <w:r w:rsidR="00E65A2C">
              <w:rPr>
                <w:color w:val="000000"/>
                <w:sz w:val="28"/>
                <w:szCs w:val="28"/>
              </w:rPr>
              <w:t xml:space="preserve"> %</w:t>
            </w:r>
          </w:p>
          <w:p w:rsidR="002429E1" w:rsidRPr="002A1FD0" w:rsidRDefault="002429E1" w:rsidP="002429E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2A1FD0">
              <w:rPr>
                <w:color w:val="000000"/>
                <w:sz w:val="28"/>
                <w:szCs w:val="28"/>
              </w:rPr>
              <w:t>- увелич</w:t>
            </w:r>
            <w:r w:rsidR="000101D4">
              <w:rPr>
                <w:color w:val="000000"/>
                <w:sz w:val="28"/>
                <w:szCs w:val="28"/>
              </w:rPr>
              <w:t>ение на 10</w:t>
            </w:r>
            <w:r w:rsidRPr="002A1FD0">
              <w:rPr>
                <w:color w:val="000000"/>
                <w:sz w:val="28"/>
                <w:szCs w:val="28"/>
              </w:rPr>
              <w:t xml:space="preserve"> % числа выявленных </w:t>
            </w:r>
            <w:r w:rsidR="00E65A2C">
              <w:rPr>
                <w:color w:val="000000"/>
                <w:sz w:val="28"/>
                <w:szCs w:val="28"/>
              </w:rPr>
              <w:t>коррупционных правонарушений</w:t>
            </w:r>
          </w:p>
          <w:p w:rsidR="002429E1" w:rsidRPr="002A1FD0" w:rsidRDefault="000101D4" w:rsidP="002429E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уменьшение на 7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 % числа преступлений, совершенных на</w:t>
            </w:r>
            <w:r w:rsidR="00E65A2C">
              <w:rPr>
                <w:color w:val="000000"/>
                <w:sz w:val="28"/>
                <w:szCs w:val="28"/>
              </w:rPr>
              <w:t xml:space="preserve"> улицах и в общественных местах</w:t>
            </w:r>
          </w:p>
          <w:p w:rsidR="002429E1" w:rsidRPr="00A470DB" w:rsidRDefault="00FE3059" w:rsidP="002429E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 сокращение количества жалоб на действия (б</w:t>
            </w:r>
            <w:r w:rsidR="00E65A2C">
              <w:rPr>
                <w:color w:val="000000"/>
                <w:sz w:val="28"/>
                <w:szCs w:val="28"/>
              </w:rPr>
              <w:t>ездействия</w:t>
            </w:r>
            <w:r w:rsidR="002429E1" w:rsidRPr="002A1FD0">
              <w:rPr>
                <w:color w:val="000000"/>
                <w:sz w:val="28"/>
                <w:szCs w:val="28"/>
              </w:rPr>
              <w:t>) должностных лиц в сфере</w:t>
            </w:r>
            <w:r w:rsidR="000101D4">
              <w:rPr>
                <w:color w:val="000000"/>
                <w:sz w:val="28"/>
                <w:szCs w:val="28"/>
              </w:rPr>
              <w:t xml:space="preserve"> обеспечения безопасности на 5</w:t>
            </w:r>
            <w:r w:rsidR="002429E1" w:rsidRPr="002A1FD0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2429E1" w:rsidRDefault="002429E1" w:rsidP="002429E1">
      <w:pPr>
        <w:spacing w:before="120"/>
        <w:jc w:val="center"/>
        <w:rPr>
          <w:sz w:val="28"/>
          <w:szCs w:val="28"/>
        </w:rPr>
      </w:pPr>
    </w:p>
    <w:p w:rsidR="002429E1" w:rsidRPr="009463E6" w:rsidRDefault="002429E1" w:rsidP="002429E1">
      <w:pPr>
        <w:spacing w:before="120"/>
        <w:jc w:val="center"/>
        <w:rPr>
          <w:sz w:val="28"/>
          <w:szCs w:val="28"/>
        </w:rPr>
      </w:pPr>
      <w:r w:rsidRPr="009463E6">
        <w:rPr>
          <w:sz w:val="28"/>
          <w:szCs w:val="28"/>
        </w:rPr>
        <w:t>Раздел 1. ОБЩАЯ ХАРАКТЕРИСТИКА СФЕРЫ РЕАЛИЗАЦИИ ПРОГРАММЫ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 xml:space="preserve">Одной из мер по обеспечению общественного порядка и безопасности, принимаемой органом местного самоуправления Петушинского района, явилась разработка и реализация </w:t>
      </w:r>
      <w:r>
        <w:rPr>
          <w:sz w:val="28"/>
          <w:szCs w:val="28"/>
        </w:rPr>
        <w:t>3</w:t>
      </w:r>
      <w:r w:rsidRPr="009463E6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муниципальных </w:t>
      </w:r>
      <w:r w:rsidRPr="009463E6">
        <w:rPr>
          <w:sz w:val="28"/>
          <w:szCs w:val="28"/>
        </w:rPr>
        <w:t>программ предупреждения правонарушений, что обеспечило создание в районе эффективно действующей системы профилактики. Выполнение программных мероприятий позволило развить межведомственное взаимодействие, повысить роль органов местного самоуправления, учреждений социальной сферы, расширить участие населения в охране правопорядка.</w:t>
      </w:r>
    </w:p>
    <w:p w:rsidR="002429E1" w:rsidRDefault="002429E1" w:rsidP="002429E1">
      <w:pPr>
        <w:spacing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lastRenderedPageBreak/>
        <w:tab/>
        <w:t>Укреплены механизмы профилактики пр</w:t>
      </w:r>
      <w:r w:rsidR="00457F45">
        <w:rPr>
          <w:sz w:val="28"/>
          <w:szCs w:val="28"/>
        </w:rPr>
        <w:t>авонарушений, сложившиеся с 2017</w:t>
      </w:r>
      <w:r w:rsidRPr="009463E6">
        <w:rPr>
          <w:sz w:val="28"/>
          <w:szCs w:val="28"/>
        </w:rPr>
        <w:t xml:space="preserve"> года, в районе несколько стабилизировалась криминогенная обстановка. Сложилась устойчивая тенденция к сниже</w:t>
      </w:r>
      <w:r w:rsidR="00AF22A0">
        <w:rPr>
          <w:sz w:val="28"/>
          <w:szCs w:val="28"/>
        </w:rPr>
        <w:t>нию уровня преступности. Так,</w:t>
      </w:r>
      <w:r w:rsidRPr="009463E6">
        <w:rPr>
          <w:sz w:val="28"/>
          <w:szCs w:val="28"/>
        </w:rPr>
        <w:t xml:space="preserve"> </w:t>
      </w:r>
      <w:r w:rsidR="00F90566">
        <w:rPr>
          <w:sz w:val="28"/>
          <w:szCs w:val="28"/>
        </w:rPr>
        <w:t>за девять месяцев 2018</w:t>
      </w:r>
      <w:r>
        <w:rPr>
          <w:sz w:val="28"/>
          <w:szCs w:val="28"/>
        </w:rPr>
        <w:t xml:space="preserve"> </w:t>
      </w:r>
      <w:r w:rsidR="00F90566">
        <w:rPr>
          <w:sz w:val="28"/>
          <w:szCs w:val="28"/>
        </w:rPr>
        <w:t>года на 18,6</w:t>
      </w:r>
      <w:r w:rsidRPr="009463E6">
        <w:rPr>
          <w:sz w:val="28"/>
          <w:szCs w:val="28"/>
        </w:rPr>
        <w:t xml:space="preserve"> % сократил</w:t>
      </w:r>
      <w:r>
        <w:rPr>
          <w:sz w:val="28"/>
          <w:szCs w:val="28"/>
        </w:rPr>
        <w:t>ось общее количество зарегистрированных</w:t>
      </w:r>
      <w:r w:rsidRPr="009463E6">
        <w:rPr>
          <w:sz w:val="28"/>
          <w:szCs w:val="28"/>
        </w:rPr>
        <w:t xml:space="preserve"> преступ</w:t>
      </w:r>
      <w:r>
        <w:rPr>
          <w:sz w:val="28"/>
          <w:szCs w:val="28"/>
        </w:rPr>
        <w:t>лений</w:t>
      </w:r>
      <w:r w:rsidRPr="009463E6">
        <w:rPr>
          <w:sz w:val="28"/>
          <w:szCs w:val="28"/>
        </w:rPr>
        <w:t xml:space="preserve">, на </w:t>
      </w:r>
      <w:r w:rsidR="00F90566">
        <w:rPr>
          <w:sz w:val="28"/>
          <w:szCs w:val="28"/>
        </w:rPr>
        <w:t>16,2</w:t>
      </w:r>
      <w:r w:rsidRPr="009463E6">
        <w:rPr>
          <w:sz w:val="28"/>
          <w:szCs w:val="28"/>
        </w:rPr>
        <w:t xml:space="preserve"> % </w:t>
      </w:r>
      <w:r w:rsidR="00F90566">
        <w:rPr>
          <w:sz w:val="28"/>
          <w:szCs w:val="28"/>
        </w:rPr>
        <w:t>сократилось</w:t>
      </w:r>
      <w:r>
        <w:rPr>
          <w:sz w:val="28"/>
          <w:szCs w:val="28"/>
        </w:rPr>
        <w:t xml:space="preserve"> число количество преступлений, следствие по которым обязательно. </w:t>
      </w:r>
    </w:p>
    <w:p w:rsidR="002429E1" w:rsidRPr="00417036" w:rsidRDefault="002429E1" w:rsidP="002429E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было достигну</w:t>
      </w:r>
      <w:r w:rsidR="00F90566">
        <w:rPr>
          <w:sz w:val="28"/>
          <w:szCs w:val="28"/>
        </w:rPr>
        <w:t xml:space="preserve">то снижение количества краж на 24,3 %, грабежей на </w:t>
      </w:r>
      <w:r w:rsidR="00F90566" w:rsidRPr="00417036">
        <w:rPr>
          <w:sz w:val="28"/>
          <w:szCs w:val="28"/>
        </w:rPr>
        <w:t>35% и разбойных нападений на 60</w:t>
      </w:r>
      <w:r w:rsidRPr="00417036">
        <w:rPr>
          <w:sz w:val="28"/>
          <w:szCs w:val="28"/>
        </w:rPr>
        <w:t xml:space="preserve"> %. </w:t>
      </w:r>
    </w:p>
    <w:p w:rsidR="002429E1" w:rsidRPr="00417036" w:rsidRDefault="002429E1" w:rsidP="002429E1">
      <w:pPr>
        <w:ind w:firstLine="708"/>
        <w:jc w:val="both"/>
        <w:rPr>
          <w:sz w:val="28"/>
          <w:szCs w:val="28"/>
        </w:rPr>
      </w:pPr>
      <w:r w:rsidRPr="00417036">
        <w:rPr>
          <w:sz w:val="28"/>
          <w:szCs w:val="28"/>
        </w:rPr>
        <w:t>Значительно снизился показатель подростковой преступности. Несоверш</w:t>
      </w:r>
      <w:r w:rsidR="00417036" w:rsidRPr="00417036">
        <w:rPr>
          <w:sz w:val="28"/>
          <w:szCs w:val="28"/>
        </w:rPr>
        <w:t>еннолетними было совершено на 60</w:t>
      </w:r>
      <w:r w:rsidRPr="00417036">
        <w:rPr>
          <w:sz w:val="28"/>
          <w:szCs w:val="28"/>
        </w:rPr>
        <w:t xml:space="preserve"> % преступлений меньше.</w:t>
      </w:r>
    </w:p>
    <w:p w:rsidR="002429E1" w:rsidRPr="0006440E" w:rsidRDefault="002429E1" w:rsidP="002429E1">
      <w:pPr>
        <w:spacing w:before="120" w:after="120"/>
        <w:ind w:firstLine="708"/>
        <w:jc w:val="both"/>
        <w:rPr>
          <w:color w:val="000000" w:themeColor="text1"/>
          <w:sz w:val="28"/>
          <w:szCs w:val="28"/>
        </w:rPr>
      </w:pPr>
      <w:r w:rsidRPr="0006440E">
        <w:rPr>
          <w:color w:val="000000" w:themeColor="text1"/>
          <w:sz w:val="28"/>
          <w:szCs w:val="28"/>
        </w:rPr>
        <w:t xml:space="preserve">Принятыми профилактическими мерами не удалось снизить показатель рецидивной преступности, ранее судимыми было совершено на 1,6 % преступлений больше. Так же на 1,6 % увеличилось число преступлений, совершенных в состоянии опьянения. 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>Несмотря на предпринятые меры, в условиях сложной социально-экономической обстановки последних лет проблемы укрепления правопорядка и безопасности приобрели остроту, потребовали последовательно развивать различные институты предупреждения современных криминальных угроз, их комплексного анализа и оценки, межведомственных решений.</w:t>
      </w:r>
      <w:r w:rsidRPr="009463E6">
        <w:rPr>
          <w:sz w:val="28"/>
          <w:szCs w:val="28"/>
        </w:rPr>
        <w:tab/>
      </w:r>
    </w:p>
    <w:p w:rsidR="002429E1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>Оценивая основные тенденции состояния правопоряд</w:t>
      </w:r>
      <w:r>
        <w:rPr>
          <w:sz w:val="28"/>
          <w:szCs w:val="28"/>
        </w:rPr>
        <w:t xml:space="preserve">ка, следует обратить особое внимание на профилактическую работу с ранее судимыми. Необходимо оказывать помощь лицам, освободившимся из мест лишения свободы, в их трудоустройстве, в обеспечении жильем и участии в общественной жизни. 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</w:r>
      <w:r w:rsidR="00E24D5A">
        <w:rPr>
          <w:sz w:val="28"/>
          <w:szCs w:val="28"/>
        </w:rPr>
        <w:t xml:space="preserve">Сложившееся положение </w:t>
      </w:r>
      <w:r w:rsidR="00E65A2C">
        <w:rPr>
          <w:sz w:val="28"/>
          <w:szCs w:val="28"/>
        </w:rPr>
        <w:t>требует разработки и реализации</w:t>
      </w:r>
      <w:r w:rsidR="00E24D5A">
        <w:rPr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</w:t>
      </w:r>
      <w:r w:rsidR="00E65A2C">
        <w:rPr>
          <w:sz w:val="28"/>
          <w:szCs w:val="28"/>
        </w:rPr>
        <w:t>ксной системы «Безопасный город»</w:t>
      </w:r>
      <w:r w:rsidR="00E24D5A">
        <w:rPr>
          <w:sz w:val="28"/>
          <w:szCs w:val="28"/>
        </w:rPr>
        <w:t xml:space="preserve">, которые уже имеются в городах Петушки и Покров. Кроме того </w:t>
      </w:r>
      <w:r w:rsidR="00D4314F">
        <w:rPr>
          <w:sz w:val="28"/>
          <w:szCs w:val="28"/>
        </w:rPr>
        <w:t xml:space="preserve">необходимо создавать комплексную систему «Безопасный город» и </w:t>
      </w:r>
      <w:r w:rsidR="00F90566">
        <w:rPr>
          <w:sz w:val="28"/>
          <w:szCs w:val="28"/>
        </w:rPr>
        <w:t>в других поселениях Пет</w:t>
      </w:r>
      <w:r w:rsidR="00E24D5A">
        <w:rPr>
          <w:sz w:val="28"/>
          <w:szCs w:val="28"/>
        </w:rPr>
        <w:t>ушинского района.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463E6">
        <w:rPr>
          <w:sz w:val="28"/>
          <w:szCs w:val="28"/>
        </w:rPr>
        <w:t xml:space="preserve"> поселениях района </w:t>
      </w:r>
      <w:r>
        <w:rPr>
          <w:sz w:val="28"/>
          <w:szCs w:val="28"/>
        </w:rPr>
        <w:t>необходимо</w:t>
      </w:r>
      <w:r w:rsidRPr="009463E6">
        <w:rPr>
          <w:sz w:val="28"/>
          <w:szCs w:val="28"/>
        </w:rPr>
        <w:t xml:space="preserve"> </w:t>
      </w:r>
      <w:r w:rsidR="00457F45">
        <w:rPr>
          <w:sz w:val="28"/>
          <w:szCs w:val="28"/>
        </w:rPr>
        <w:t xml:space="preserve">продолжать </w:t>
      </w:r>
      <w:r w:rsidRPr="009463E6">
        <w:rPr>
          <w:sz w:val="28"/>
          <w:szCs w:val="28"/>
        </w:rPr>
        <w:t xml:space="preserve">развивать потенциал добровольных народных формирований.  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>Органам администрации Петушинского района и правоохранительным органам предстоит продолжить работу по укреплению экономической безопасности района, защите бюджетных средств, выделяемых для его развития.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 w:rsidRPr="009463E6">
        <w:rPr>
          <w:sz w:val="28"/>
          <w:szCs w:val="28"/>
        </w:rPr>
        <w:t>Наиболее по</w:t>
      </w:r>
      <w:r>
        <w:rPr>
          <w:sz w:val="28"/>
          <w:szCs w:val="28"/>
        </w:rPr>
        <w:t>дверженными</w:t>
      </w:r>
      <w:r w:rsidRPr="009463E6">
        <w:rPr>
          <w:sz w:val="28"/>
          <w:szCs w:val="28"/>
        </w:rPr>
        <w:t xml:space="preserve"> коррупционными проявлениями остаются сферы здравоохранения, образования, </w:t>
      </w:r>
      <w:r w:rsidR="00E65A2C">
        <w:rPr>
          <w:sz w:val="28"/>
          <w:szCs w:val="28"/>
        </w:rPr>
        <w:t>жилищного строительства, жилищно-коммунального хозяйства</w:t>
      </w:r>
      <w:r w:rsidR="00E24D5A">
        <w:rPr>
          <w:sz w:val="28"/>
          <w:szCs w:val="28"/>
        </w:rPr>
        <w:t>, а также дорожного строительства.</w:t>
      </w:r>
    </w:p>
    <w:p w:rsidR="002429E1" w:rsidRPr="009463E6" w:rsidRDefault="00523A78" w:rsidP="002429E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2018</w:t>
      </w:r>
      <w:r w:rsidR="002429E1">
        <w:rPr>
          <w:sz w:val="28"/>
          <w:szCs w:val="28"/>
        </w:rPr>
        <w:t xml:space="preserve"> года правоохраните</w:t>
      </w:r>
      <w:r>
        <w:rPr>
          <w:sz w:val="28"/>
          <w:szCs w:val="28"/>
        </w:rPr>
        <w:t>льными органами было выявлено 21 коррупционное преступление</w:t>
      </w:r>
      <w:r w:rsidR="002429E1">
        <w:rPr>
          <w:sz w:val="28"/>
          <w:szCs w:val="28"/>
        </w:rPr>
        <w:t>, в аналогичном перио</w:t>
      </w:r>
      <w:r>
        <w:rPr>
          <w:sz w:val="28"/>
          <w:szCs w:val="28"/>
        </w:rPr>
        <w:t>де предыдущего года (АППГ) - 30. Из них выявлено 3 факта</w:t>
      </w:r>
      <w:r w:rsidR="002429E1">
        <w:rPr>
          <w:sz w:val="28"/>
          <w:szCs w:val="28"/>
        </w:rPr>
        <w:t xml:space="preserve"> взяток (АППГ – 4). 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ущерба, причиненного преступлениями экономической направленности</w:t>
      </w:r>
      <w:r w:rsidR="00AD69A7">
        <w:rPr>
          <w:sz w:val="28"/>
          <w:szCs w:val="28"/>
        </w:rPr>
        <w:t>,</w:t>
      </w:r>
      <w:r w:rsidR="00F90566">
        <w:rPr>
          <w:sz w:val="28"/>
          <w:szCs w:val="28"/>
        </w:rPr>
        <w:t xml:space="preserve"> составил 18 млн. 190 тыс. 204 </w:t>
      </w:r>
      <w:r>
        <w:rPr>
          <w:sz w:val="28"/>
          <w:szCs w:val="28"/>
        </w:rPr>
        <w:t xml:space="preserve">рублей, что значительно больше ущерба, причиненного в АППГ – </w:t>
      </w:r>
      <w:r w:rsidR="00F90566">
        <w:rPr>
          <w:sz w:val="28"/>
          <w:szCs w:val="28"/>
        </w:rPr>
        <w:t>16 млн. 696 тыс. 514 рублей.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463E6">
        <w:rPr>
          <w:sz w:val="28"/>
          <w:szCs w:val="28"/>
        </w:rPr>
        <w:t>рограмма ориентирована на профилактику безнадзорности, пьянства, алкоголизма, наркомании, особенно среди несовершеннолетних граждан. Работа в этой сфере будет ориентирована на комплексное расширение этих задач, основанное на межведомственном взаимодействии.</w:t>
      </w:r>
    </w:p>
    <w:p w:rsidR="002429E1" w:rsidRPr="009463E6" w:rsidRDefault="002429E1" w:rsidP="002429E1">
      <w:pPr>
        <w:spacing w:before="120" w:after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>Разработка и пр</w:t>
      </w:r>
      <w:r w:rsidR="00E65A2C">
        <w:rPr>
          <w:sz w:val="28"/>
          <w:szCs w:val="28"/>
        </w:rPr>
        <w:t>инятие настоящей П</w:t>
      </w:r>
      <w:r w:rsidRPr="009463E6">
        <w:rPr>
          <w:sz w:val="28"/>
          <w:szCs w:val="28"/>
        </w:rPr>
        <w:t>рограммы вызваны необходимостью последовательного укрепления многоуровневой системы профилактики правонарушений на основе опыта прошлых лет, обеспечивающей в целом безопасность в районе.</w:t>
      </w:r>
    </w:p>
    <w:p w:rsidR="00257787" w:rsidRPr="00FB14E6" w:rsidRDefault="002429E1" w:rsidP="005D53D4">
      <w:pPr>
        <w:jc w:val="both"/>
        <w:rPr>
          <w:color w:val="FF0000"/>
          <w:sz w:val="28"/>
          <w:szCs w:val="28"/>
        </w:rPr>
      </w:pPr>
      <w:r w:rsidRPr="009463E6">
        <w:rPr>
          <w:sz w:val="28"/>
          <w:szCs w:val="28"/>
        </w:rPr>
        <w:tab/>
      </w:r>
      <w:r w:rsidRPr="00FB14E6">
        <w:rPr>
          <w:sz w:val="28"/>
          <w:szCs w:val="28"/>
        </w:rPr>
        <w:t>Запланированные программные мероприятия полностью отвечают</w:t>
      </w:r>
      <w:r w:rsidR="00FB14E6">
        <w:rPr>
          <w:color w:val="FF0000"/>
          <w:sz w:val="28"/>
          <w:szCs w:val="28"/>
        </w:rPr>
        <w:t xml:space="preserve"> </w:t>
      </w:r>
      <w:r w:rsidR="00257787" w:rsidRPr="00257787">
        <w:rPr>
          <w:sz w:val="28"/>
        </w:rPr>
        <w:t>Стратегии социально-экономического развития муниципального</w:t>
      </w:r>
      <w:r w:rsidR="00FB14E6">
        <w:rPr>
          <w:sz w:val="28"/>
        </w:rPr>
        <w:t xml:space="preserve"> образования «Петушинский район»</w:t>
      </w:r>
      <w:r w:rsidR="00257787" w:rsidRPr="00257787">
        <w:rPr>
          <w:sz w:val="28"/>
        </w:rPr>
        <w:t xml:space="preserve"> Владимирской области до 2020 года и на плановый период до 2030 года и Плана мероприятий до 2020 года по реализации Стратегии социально-экономического разви</w:t>
      </w:r>
      <w:r w:rsidR="00FB14E6">
        <w:rPr>
          <w:sz w:val="28"/>
        </w:rPr>
        <w:t xml:space="preserve">тия муниципального образования «Петушинский район» </w:t>
      </w:r>
      <w:r w:rsidR="00257787" w:rsidRPr="00257787">
        <w:rPr>
          <w:sz w:val="28"/>
        </w:rPr>
        <w:t>Владимирской области до 2020 года и на плановый период до 2030 года</w:t>
      </w:r>
      <w:r w:rsidR="00FB14E6">
        <w:rPr>
          <w:sz w:val="28"/>
        </w:rPr>
        <w:t>».</w:t>
      </w:r>
    </w:p>
    <w:p w:rsidR="00457F45" w:rsidRDefault="00457F45" w:rsidP="00D4314F">
      <w:pPr>
        <w:spacing w:before="120"/>
        <w:rPr>
          <w:sz w:val="28"/>
          <w:szCs w:val="28"/>
        </w:rPr>
      </w:pPr>
    </w:p>
    <w:p w:rsidR="002429E1" w:rsidRDefault="002429E1" w:rsidP="00457F45">
      <w:pPr>
        <w:spacing w:before="120"/>
        <w:ind w:firstLine="708"/>
        <w:jc w:val="center"/>
        <w:rPr>
          <w:sz w:val="28"/>
          <w:szCs w:val="28"/>
        </w:rPr>
      </w:pPr>
      <w:r w:rsidRPr="009463E6">
        <w:rPr>
          <w:sz w:val="28"/>
          <w:szCs w:val="28"/>
        </w:rPr>
        <w:t>Раздел 2. ПРЕОРИТЕТЫ, ЦЕЛИ, ЗАДАЧИ</w:t>
      </w:r>
    </w:p>
    <w:p w:rsidR="005D53D4" w:rsidRPr="009463E6" w:rsidRDefault="005D53D4" w:rsidP="00457F45">
      <w:pPr>
        <w:spacing w:before="120"/>
        <w:ind w:firstLine="708"/>
        <w:jc w:val="center"/>
        <w:rPr>
          <w:sz w:val="28"/>
          <w:szCs w:val="28"/>
        </w:rPr>
      </w:pPr>
    </w:p>
    <w:p w:rsidR="00257787" w:rsidRPr="002C5F5C" w:rsidRDefault="002429E1" w:rsidP="002429E1">
      <w:pPr>
        <w:spacing w:before="12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</w:r>
      <w:r w:rsidRPr="002C5F5C">
        <w:rPr>
          <w:sz w:val="28"/>
          <w:szCs w:val="28"/>
        </w:rPr>
        <w:t>В Стратегии национальной безопасности Ро</w:t>
      </w:r>
      <w:r w:rsidR="00257787" w:rsidRPr="002C5F5C">
        <w:rPr>
          <w:sz w:val="28"/>
          <w:szCs w:val="28"/>
        </w:rPr>
        <w:t>ссийской Федерации</w:t>
      </w:r>
      <w:r w:rsidRPr="002C5F5C">
        <w:rPr>
          <w:sz w:val="28"/>
          <w:szCs w:val="28"/>
        </w:rPr>
        <w:t xml:space="preserve"> утвержденной Указом Президента Российской Федерации от </w:t>
      </w:r>
      <w:r w:rsidR="0039653E" w:rsidRPr="002C5F5C">
        <w:rPr>
          <w:sz w:val="28"/>
          <w:szCs w:val="28"/>
        </w:rPr>
        <w:t xml:space="preserve">31.12.2015 № 683 </w:t>
      </w:r>
    </w:p>
    <w:p w:rsidR="00257787" w:rsidRDefault="005D53D4" w:rsidP="002577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F5C">
        <w:rPr>
          <w:sz w:val="28"/>
          <w:szCs w:val="28"/>
        </w:rPr>
        <w:t>г</w:t>
      </w:r>
      <w:r w:rsidR="00257787" w:rsidRPr="002C5F5C">
        <w:rPr>
          <w:sz w:val="28"/>
          <w:szCs w:val="28"/>
        </w:rPr>
        <w:t>лавными направлениями обеспечения государственной и общественной</w:t>
      </w:r>
      <w:r w:rsidR="00257787">
        <w:rPr>
          <w:sz w:val="28"/>
          <w:szCs w:val="28"/>
        </w:rPr>
        <w:t xml:space="preserve">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A644D7" w:rsidRDefault="00A644D7" w:rsidP="00A644D7">
      <w:pPr>
        <w:jc w:val="both"/>
        <w:rPr>
          <w:sz w:val="28"/>
          <w:szCs w:val="28"/>
        </w:rPr>
      </w:pPr>
    </w:p>
    <w:p w:rsidR="002429E1" w:rsidRPr="006D72C7" w:rsidRDefault="002429E1" w:rsidP="006D72C7">
      <w:pPr>
        <w:ind w:firstLine="708"/>
        <w:jc w:val="both"/>
        <w:rPr>
          <w:color w:val="FF0000"/>
          <w:sz w:val="28"/>
          <w:szCs w:val="28"/>
        </w:rPr>
      </w:pPr>
      <w:r w:rsidRPr="002C5F5C">
        <w:rPr>
          <w:sz w:val="28"/>
          <w:szCs w:val="28"/>
        </w:rPr>
        <w:t xml:space="preserve">Приоритеты определяются исходя из </w:t>
      </w:r>
      <w:r w:rsidR="00A644D7" w:rsidRPr="00257787">
        <w:rPr>
          <w:sz w:val="28"/>
        </w:rPr>
        <w:t>Стратегии социально-экономического развития муниципального</w:t>
      </w:r>
      <w:r w:rsidR="00A644D7">
        <w:rPr>
          <w:sz w:val="28"/>
        </w:rPr>
        <w:t xml:space="preserve"> образования «Петушинский район»</w:t>
      </w:r>
      <w:r w:rsidR="00A644D7" w:rsidRPr="00257787">
        <w:rPr>
          <w:sz w:val="28"/>
        </w:rPr>
        <w:t xml:space="preserve"> Владимирской области до 2020 года и на плановый период до 2030 года и Плана мероприятий до 2020 года по реализации Стратегии социально-экономического разви</w:t>
      </w:r>
      <w:r w:rsidR="00A644D7">
        <w:rPr>
          <w:sz w:val="28"/>
        </w:rPr>
        <w:t xml:space="preserve">тия </w:t>
      </w:r>
      <w:r w:rsidR="00A644D7">
        <w:rPr>
          <w:sz w:val="28"/>
        </w:rPr>
        <w:lastRenderedPageBreak/>
        <w:t xml:space="preserve">муниципального образования «Петушинский район» </w:t>
      </w:r>
      <w:r w:rsidR="00A644D7" w:rsidRPr="00257787">
        <w:rPr>
          <w:sz w:val="28"/>
        </w:rPr>
        <w:t>Владимирской области до 2020 года и на плановый период до 2030 года</w:t>
      </w:r>
      <w:r w:rsidR="00A644D7">
        <w:rPr>
          <w:sz w:val="28"/>
        </w:rPr>
        <w:t>».</w:t>
      </w:r>
    </w:p>
    <w:p w:rsidR="002429E1" w:rsidRDefault="002429E1" w:rsidP="006D72C7">
      <w:pPr>
        <w:spacing w:before="12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10B58">
        <w:rPr>
          <w:sz w:val="28"/>
          <w:szCs w:val="28"/>
        </w:rPr>
        <w:t>ели П</w:t>
      </w:r>
      <w:r w:rsidRPr="009463E6">
        <w:rPr>
          <w:sz w:val="28"/>
          <w:szCs w:val="28"/>
        </w:rPr>
        <w:t>рограммы:</w:t>
      </w:r>
    </w:p>
    <w:p w:rsidR="002429E1" w:rsidRDefault="00F10B58" w:rsidP="006D72C7">
      <w:pPr>
        <w:spacing w:before="120" w:after="24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B58">
        <w:rPr>
          <w:sz w:val="28"/>
          <w:szCs w:val="28"/>
        </w:rPr>
        <w:t>Совершенствование системы профилактики правонарушений</w:t>
      </w:r>
    </w:p>
    <w:p w:rsidR="00F10B58" w:rsidRDefault="00F10B58" w:rsidP="00F10B58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Комплексное обеспечение правопорядка</w:t>
      </w:r>
    </w:p>
    <w:p w:rsidR="00F10B58" w:rsidRDefault="00F10B58" w:rsidP="00F10B58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Повышение уровня безопасности граждан и их собственности</w:t>
      </w:r>
    </w:p>
    <w:p w:rsidR="00DC29FA" w:rsidRDefault="00F10B58" w:rsidP="006D72C7">
      <w:pPr>
        <w:spacing w:before="12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Снижение уровня коррупции</w:t>
      </w:r>
    </w:p>
    <w:p w:rsidR="00F10B58" w:rsidRDefault="00F10B58" w:rsidP="006D72C7">
      <w:pPr>
        <w:spacing w:before="12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</w:t>
      </w:r>
      <w:r w:rsidR="002429E1" w:rsidRPr="002A1FD0">
        <w:rPr>
          <w:color w:val="000000"/>
          <w:sz w:val="28"/>
          <w:szCs w:val="28"/>
        </w:rPr>
        <w:t>рограммы:</w:t>
      </w:r>
    </w:p>
    <w:p w:rsidR="00F10B58" w:rsidRDefault="00F10B58" w:rsidP="006D72C7">
      <w:pPr>
        <w:spacing w:before="12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A470DB">
        <w:rPr>
          <w:sz w:val="28"/>
          <w:szCs w:val="28"/>
        </w:rPr>
        <w:t>овершенствование муниципальной сист</w:t>
      </w:r>
      <w:r>
        <w:rPr>
          <w:sz w:val="28"/>
          <w:szCs w:val="28"/>
        </w:rPr>
        <w:t>емы профилактики правонарушений</w:t>
      </w:r>
    </w:p>
    <w:p w:rsidR="00F10B58" w:rsidRDefault="00F10B58" w:rsidP="006D72C7">
      <w:pPr>
        <w:spacing w:before="12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A470DB">
        <w:rPr>
          <w:sz w:val="28"/>
          <w:szCs w:val="28"/>
        </w:rPr>
        <w:t xml:space="preserve">беспечение безопасных условий жизнедеятельности на территории </w:t>
      </w:r>
      <w:r>
        <w:rPr>
          <w:sz w:val="28"/>
          <w:szCs w:val="28"/>
        </w:rPr>
        <w:t>Петушинского района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Pr="00A470DB">
        <w:rPr>
          <w:sz w:val="28"/>
          <w:szCs w:val="28"/>
        </w:rPr>
        <w:t>силение борьбы против пьянства, алкоголизма, наркомании</w:t>
      </w:r>
      <w:r>
        <w:rPr>
          <w:sz w:val="28"/>
          <w:szCs w:val="28"/>
        </w:rPr>
        <w:t xml:space="preserve"> и правонарушений на этой почве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A470DB">
        <w:rPr>
          <w:sz w:val="28"/>
          <w:szCs w:val="28"/>
        </w:rPr>
        <w:t>рофилактика правонарушений сред</w:t>
      </w:r>
      <w:r>
        <w:rPr>
          <w:sz w:val="28"/>
          <w:szCs w:val="28"/>
        </w:rPr>
        <w:t>и несовершеннолетних и молодежи</w:t>
      </w:r>
    </w:p>
    <w:p w:rsidR="00F10B58" w:rsidRDefault="00F10B58" w:rsidP="00F10B58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Pr="00A470DB">
        <w:rPr>
          <w:sz w:val="28"/>
          <w:szCs w:val="28"/>
        </w:rPr>
        <w:t>беспечение социальной реабилитации ранее судимых лиц и граждан, не имеющих постоянных источников дохо</w:t>
      </w:r>
      <w:r>
        <w:rPr>
          <w:sz w:val="28"/>
          <w:szCs w:val="28"/>
        </w:rPr>
        <w:t>да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</w:t>
      </w:r>
      <w:r w:rsidRPr="00A470DB">
        <w:rPr>
          <w:sz w:val="28"/>
          <w:szCs w:val="28"/>
        </w:rPr>
        <w:t>редупреждение (профила</w:t>
      </w:r>
      <w:r>
        <w:rPr>
          <w:sz w:val="28"/>
          <w:szCs w:val="28"/>
        </w:rPr>
        <w:t>ктика) терроризма и экстремизма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</w:t>
      </w:r>
      <w:r w:rsidRPr="00A470DB">
        <w:rPr>
          <w:sz w:val="28"/>
          <w:szCs w:val="28"/>
        </w:rPr>
        <w:t>атериально-техническое обеспечение деятельности</w:t>
      </w:r>
      <w:r>
        <w:rPr>
          <w:sz w:val="28"/>
          <w:szCs w:val="28"/>
        </w:rPr>
        <w:t xml:space="preserve"> по профилактике правонарушений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Б</w:t>
      </w:r>
      <w:r w:rsidRPr="00A470DB">
        <w:rPr>
          <w:sz w:val="28"/>
          <w:szCs w:val="28"/>
        </w:rPr>
        <w:t>орьба с коррупцией, по</w:t>
      </w:r>
      <w:r>
        <w:rPr>
          <w:sz w:val="28"/>
          <w:szCs w:val="28"/>
        </w:rPr>
        <w:t>сягательствами на собственность</w:t>
      </w:r>
    </w:p>
    <w:p w:rsid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Повышение уровня правовых знаний</w:t>
      </w:r>
    </w:p>
    <w:p w:rsidR="00F10B58" w:rsidRPr="00F10B58" w:rsidRDefault="00F10B58" w:rsidP="00F10B58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>Ф</w:t>
      </w:r>
      <w:r w:rsidRPr="00A470DB">
        <w:rPr>
          <w:sz w:val="28"/>
          <w:szCs w:val="28"/>
        </w:rPr>
        <w:t>ормирование позитивного общественного мнен</w:t>
      </w:r>
      <w:r>
        <w:rPr>
          <w:sz w:val="28"/>
          <w:szCs w:val="28"/>
        </w:rPr>
        <w:t>ия о правоохранительной системе</w:t>
      </w:r>
    </w:p>
    <w:p w:rsidR="002429E1" w:rsidRPr="009463E6" w:rsidRDefault="00F10B58" w:rsidP="002429E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реализация П</w:t>
      </w:r>
      <w:r w:rsidR="002429E1" w:rsidRPr="009463E6">
        <w:rPr>
          <w:sz w:val="28"/>
          <w:szCs w:val="28"/>
        </w:rPr>
        <w:t>рограммы позволит: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 w:rsidRPr="009463E6">
        <w:rPr>
          <w:sz w:val="28"/>
          <w:szCs w:val="28"/>
        </w:rPr>
        <w:t>- повысить эффективность раскрытия наиболее общественно опасных (тяжких и особо тяжких) преступлений и в результате сократить число таких престу</w:t>
      </w:r>
      <w:r w:rsidR="00F10B58">
        <w:rPr>
          <w:sz w:val="28"/>
          <w:szCs w:val="28"/>
        </w:rPr>
        <w:t>плений, оставшихся нераскрытыми</w:t>
      </w:r>
    </w:p>
    <w:p w:rsidR="002429E1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 w:rsidRPr="009463E6">
        <w:rPr>
          <w:sz w:val="28"/>
          <w:szCs w:val="28"/>
        </w:rPr>
        <w:t>- сократить число тяжких и особо тяжких преступлений, совершенных на улицах</w:t>
      </w:r>
      <w:r w:rsidR="00F10B58">
        <w:rPr>
          <w:sz w:val="28"/>
          <w:szCs w:val="28"/>
        </w:rPr>
        <w:t>, площадях, в парках, скверах, ч</w:t>
      </w:r>
      <w:r w:rsidRPr="009463E6">
        <w:rPr>
          <w:sz w:val="28"/>
          <w:szCs w:val="28"/>
        </w:rPr>
        <w:t>то позволит гражданам чувствовать себя в общественны</w:t>
      </w:r>
      <w:r w:rsidR="00F10B58">
        <w:rPr>
          <w:sz w:val="28"/>
          <w:szCs w:val="28"/>
        </w:rPr>
        <w:t>х местах в большей безопасности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r w:rsidRPr="009463E6">
        <w:rPr>
          <w:sz w:val="28"/>
          <w:szCs w:val="28"/>
        </w:rPr>
        <w:t>количество преступлений, совершенных несовершеннолетними или при их соучастии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 w:rsidRPr="009463E6">
        <w:rPr>
          <w:sz w:val="28"/>
          <w:szCs w:val="28"/>
        </w:rPr>
        <w:lastRenderedPageBreak/>
        <w:t xml:space="preserve">- минимизировать ущерб наносимый жизни и здоровью граждан, всем формам собственности преступной и иной противоправной деятельностью (учитывая,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возможным, тем не менее, очевидно, что реализация мероприятий </w:t>
      </w:r>
      <w:r w:rsidR="00F10B58">
        <w:rPr>
          <w:sz w:val="28"/>
          <w:szCs w:val="28"/>
        </w:rPr>
        <w:t>Программы</w:t>
      </w:r>
      <w:r w:rsidRPr="009463E6">
        <w:rPr>
          <w:sz w:val="28"/>
          <w:szCs w:val="28"/>
        </w:rPr>
        <w:t xml:space="preserve"> является необходимым условием для нормального функционирования государственной системы, в том числе все</w:t>
      </w:r>
      <w:r w:rsidR="00F10B58">
        <w:rPr>
          <w:sz w:val="28"/>
          <w:szCs w:val="28"/>
        </w:rPr>
        <w:t>й социально-экономической сферы</w:t>
      </w:r>
    </w:p>
    <w:p w:rsidR="002429E1" w:rsidRPr="009463E6" w:rsidRDefault="002429E1" w:rsidP="002429E1">
      <w:pPr>
        <w:spacing w:before="120" w:after="120"/>
        <w:ind w:firstLine="708"/>
        <w:jc w:val="both"/>
        <w:rPr>
          <w:sz w:val="28"/>
          <w:szCs w:val="28"/>
        </w:rPr>
      </w:pPr>
      <w:r w:rsidRPr="009463E6">
        <w:rPr>
          <w:sz w:val="28"/>
          <w:szCs w:val="28"/>
        </w:rPr>
        <w:t xml:space="preserve">- обеспечить достаточно высокий уровень защищенности жизни, здоровья, прав и свобод граждан Российской Федерации, иностранных граждан, лиц без гражданства, законных интересов общества и государства от преступных и иных противоправных посягательств (основным критерием социальной эффективности, характеризующим ожидаемый </w:t>
      </w:r>
      <w:r w:rsidR="00854900">
        <w:rPr>
          <w:sz w:val="28"/>
          <w:szCs w:val="28"/>
        </w:rPr>
        <w:t>вклад реализации П</w:t>
      </w:r>
      <w:r w:rsidRPr="009463E6">
        <w:rPr>
          <w:sz w:val="28"/>
          <w:szCs w:val="28"/>
        </w:rPr>
        <w:t>рограммы в социальное развитие Российской Федерации, является общественное мнение граждан о защищенности своих личных и имущественных интересов, отражающее оценку населением деяте</w:t>
      </w:r>
      <w:r w:rsidR="00F10B58">
        <w:rPr>
          <w:sz w:val="28"/>
          <w:szCs w:val="28"/>
        </w:rPr>
        <w:t>льности органов внутренних дел)</w:t>
      </w:r>
    </w:p>
    <w:p w:rsidR="00EB08F5" w:rsidRDefault="002429E1" w:rsidP="006E2DAA">
      <w:pPr>
        <w:spacing w:before="120" w:after="240"/>
        <w:jc w:val="both"/>
        <w:rPr>
          <w:sz w:val="28"/>
          <w:szCs w:val="28"/>
        </w:rPr>
      </w:pPr>
      <w:r w:rsidRPr="009463E6">
        <w:rPr>
          <w:sz w:val="28"/>
          <w:szCs w:val="28"/>
        </w:rPr>
        <w:tab/>
        <w:t>Сроки реализации Программы установлены с 201</w:t>
      </w:r>
      <w:r w:rsidR="00EB08F5">
        <w:rPr>
          <w:sz w:val="28"/>
          <w:szCs w:val="28"/>
        </w:rPr>
        <w:t>9 по 2021</w:t>
      </w:r>
      <w:r w:rsidRPr="009463E6">
        <w:rPr>
          <w:sz w:val="28"/>
          <w:szCs w:val="28"/>
        </w:rPr>
        <w:t xml:space="preserve"> го</w:t>
      </w:r>
      <w:r w:rsidR="00854900">
        <w:rPr>
          <w:sz w:val="28"/>
          <w:szCs w:val="28"/>
        </w:rPr>
        <w:t xml:space="preserve">ды. </w:t>
      </w:r>
    </w:p>
    <w:p w:rsidR="00EB08F5" w:rsidRDefault="00EB08F5" w:rsidP="00854900">
      <w:pPr>
        <w:rPr>
          <w:sz w:val="28"/>
          <w:szCs w:val="28"/>
        </w:rPr>
      </w:pPr>
    </w:p>
    <w:p w:rsidR="002429E1" w:rsidRDefault="002429E1" w:rsidP="00AC2593">
      <w:pPr>
        <w:ind w:firstLine="708"/>
        <w:jc w:val="center"/>
        <w:rPr>
          <w:sz w:val="28"/>
          <w:szCs w:val="28"/>
        </w:rPr>
      </w:pPr>
      <w:r w:rsidRPr="009463E6">
        <w:rPr>
          <w:sz w:val="28"/>
          <w:szCs w:val="28"/>
        </w:rPr>
        <w:t xml:space="preserve">Раздел 3. </w:t>
      </w:r>
      <w:r w:rsidRPr="00457D73">
        <w:rPr>
          <w:sz w:val="28"/>
          <w:szCs w:val="28"/>
        </w:rPr>
        <w:t>С</w:t>
      </w:r>
      <w:r>
        <w:rPr>
          <w:sz w:val="28"/>
          <w:szCs w:val="28"/>
        </w:rPr>
        <w:t>ВЕДЕНИЯ О ЦЕЛЕВЫХ ПОКАЗАТЕЛЯХ</w:t>
      </w:r>
      <w:r w:rsidRPr="00457D7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ИХ ЗНАЧЕНИЯХ</w:t>
      </w:r>
    </w:p>
    <w:p w:rsidR="002429E1" w:rsidRPr="00457D73" w:rsidRDefault="002429E1" w:rsidP="002429E1">
      <w:pPr>
        <w:spacing w:after="120"/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19"/>
        <w:gridCol w:w="2845"/>
        <w:gridCol w:w="1134"/>
        <w:gridCol w:w="1134"/>
        <w:gridCol w:w="1134"/>
        <w:gridCol w:w="993"/>
        <w:gridCol w:w="1134"/>
        <w:gridCol w:w="1101"/>
      </w:tblGrid>
      <w:tr w:rsidR="005B114A" w:rsidRPr="00ED25F5" w:rsidTr="00EB08F5">
        <w:trPr>
          <w:trHeight w:val="207"/>
        </w:trPr>
        <w:tc>
          <w:tcPr>
            <w:tcW w:w="646" w:type="dxa"/>
            <w:vMerge w:val="restart"/>
          </w:tcPr>
          <w:p w:rsidR="005B114A" w:rsidRPr="00ED25F5" w:rsidRDefault="005B114A" w:rsidP="00646F3C">
            <w:pPr>
              <w:spacing w:before="120"/>
              <w:jc w:val="center"/>
            </w:pPr>
            <w:r w:rsidRPr="00ED25F5">
              <w:t>№ п/п</w:t>
            </w:r>
          </w:p>
        </w:tc>
        <w:tc>
          <w:tcPr>
            <w:tcW w:w="2864" w:type="dxa"/>
            <w:gridSpan w:val="2"/>
            <w:vMerge w:val="restart"/>
          </w:tcPr>
          <w:p w:rsidR="005B114A" w:rsidRPr="00ED25F5" w:rsidRDefault="005B114A" w:rsidP="00646F3C">
            <w:pPr>
              <w:jc w:val="center"/>
            </w:pPr>
            <w:r w:rsidRPr="00ED25F5">
              <w:t xml:space="preserve">Наименование </w:t>
            </w:r>
          </w:p>
          <w:p w:rsidR="005B114A" w:rsidRPr="00ED25F5" w:rsidRDefault="005B114A" w:rsidP="00646F3C">
            <w:pPr>
              <w:jc w:val="center"/>
            </w:pPr>
            <w:r w:rsidRPr="00ED25F5">
              <w:t xml:space="preserve">показателя </w:t>
            </w:r>
          </w:p>
          <w:p w:rsidR="005B114A" w:rsidRPr="00ED25F5" w:rsidRDefault="005B114A" w:rsidP="00646F3C">
            <w:pPr>
              <w:jc w:val="center"/>
            </w:pPr>
            <w:r w:rsidRPr="00ED25F5">
              <w:t xml:space="preserve"> (индикатора)</w:t>
            </w:r>
          </w:p>
        </w:tc>
        <w:tc>
          <w:tcPr>
            <w:tcW w:w="1134" w:type="dxa"/>
            <w:vMerge w:val="restart"/>
          </w:tcPr>
          <w:p w:rsidR="005B114A" w:rsidRPr="00ED25F5" w:rsidRDefault="005B114A" w:rsidP="00646F3C"/>
          <w:p w:rsidR="005B114A" w:rsidRPr="00ED25F5" w:rsidRDefault="005B114A" w:rsidP="00646F3C">
            <w:r w:rsidRPr="00ED25F5">
              <w:t>Единица измерения</w:t>
            </w:r>
          </w:p>
          <w:p w:rsidR="005B114A" w:rsidRPr="00ED25F5" w:rsidRDefault="005B114A" w:rsidP="00646F3C">
            <w:pPr>
              <w:jc w:val="center"/>
            </w:pPr>
          </w:p>
        </w:tc>
        <w:tc>
          <w:tcPr>
            <w:tcW w:w="5496" w:type="dxa"/>
            <w:gridSpan w:val="5"/>
          </w:tcPr>
          <w:p w:rsidR="005B114A" w:rsidRPr="00ED25F5" w:rsidRDefault="005B114A" w:rsidP="00646F3C">
            <w:pPr>
              <w:jc w:val="center"/>
            </w:pPr>
            <w:r w:rsidRPr="00ED25F5">
              <w:t>Значение показателей</w:t>
            </w:r>
          </w:p>
        </w:tc>
      </w:tr>
      <w:tr w:rsidR="005B114A" w:rsidRPr="00ED25F5" w:rsidTr="00EB08F5">
        <w:trPr>
          <w:trHeight w:val="491"/>
        </w:trPr>
        <w:tc>
          <w:tcPr>
            <w:tcW w:w="646" w:type="dxa"/>
            <w:vMerge/>
            <w:vAlign w:val="center"/>
          </w:tcPr>
          <w:p w:rsidR="005B114A" w:rsidRPr="00ED25F5" w:rsidRDefault="005B114A" w:rsidP="00646F3C"/>
        </w:tc>
        <w:tc>
          <w:tcPr>
            <w:tcW w:w="2864" w:type="dxa"/>
            <w:gridSpan w:val="2"/>
            <w:vMerge/>
            <w:vAlign w:val="center"/>
          </w:tcPr>
          <w:p w:rsidR="005B114A" w:rsidRPr="00ED25F5" w:rsidRDefault="005B114A" w:rsidP="00646F3C"/>
        </w:tc>
        <w:tc>
          <w:tcPr>
            <w:tcW w:w="1134" w:type="dxa"/>
            <w:vMerge/>
            <w:vAlign w:val="center"/>
          </w:tcPr>
          <w:p w:rsidR="005B114A" w:rsidRPr="00ED25F5" w:rsidRDefault="005B114A" w:rsidP="00646F3C"/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базовый год</w:t>
            </w:r>
          </w:p>
          <w:p w:rsidR="005B114A" w:rsidRPr="00ED25F5" w:rsidRDefault="005B114A" w:rsidP="00646F3C">
            <w:pPr>
              <w:jc w:val="center"/>
            </w:pPr>
            <w:r w:rsidRPr="00ED25F5">
              <w:t>(отчетный)</w:t>
            </w:r>
          </w:p>
          <w:p w:rsidR="005B114A" w:rsidRPr="00ED25F5" w:rsidRDefault="005B114A" w:rsidP="00646F3C">
            <w:pPr>
              <w:jc w:val="center"/>
              <w:rPr>
                <w:color w:val="000000"/>
              </w:rPr>
            </w:pPr>
            <w:r w:rsidRPr="00ED25F5"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текущий год</w:t>
            </w: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E24D5A" w:rsidP="00646F3C">
            <w:pPr>
              <w:jc w:val="center"/>
            </w:pPr>
            <w:r>
              <w:t>201</w:t>
            </w:r>
            <w:r w:rsidR="0080532E">
              <w:t>8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spacing w:after="120"/>
              <w:jc w:val="center"/>
            </w:pPr>
            <w:r w:rsidRPr="00ED25F5">
              <w:t>первый год реализа ции</w:t>
            </w:r>
          </w:p>
          <w:p w:rsidR="005B114A" w:rsidRPr="00ED25F5" w:rsidRDefault="00E24D5A" w:rsidP="00646F3C">
            <w:pPr>
              <w:jc w:val="center"/>
            </w:pPr>
            <w:r>
              <w:t>201</w:t>
            </w:r>
            <w:r w:rsidR="0080532E">
              <w:t>9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spacing w:after="120"/>
              <w:jc w:val="center"/>
            </w:pPr>
            <w:r w:rsidRPr="00ED25F5">
              <w:t>второй год реализа ции</w:t>
            </w:r>
          </w:p>
          <w:p w:rsidR="005B114A" w:rsidRPr="00ED25F5" w:rsidRDefault="00EB08F5" w:rsidP="00646F3C">
            <w:pPr>
              <w:jc w:val="center"/>
            </w:pPr>
            <w:r>
              <w:t>20</w:t>
            </w:r>
            <w:r w:rsidR="0080532E">
              <w:t>20</w:t>
            </w:r>
          </w:p>
        </w:tc>
        <w:tc>
          <w:tcPr>
            <w:tcW w:w="1101" w:type="dxa"/>
          </w:tcPr>
          <w:p w:rsidR="005B114A" w:rsidRPr="00ED25F5" w:rsidRDefault="005B114A" w:rsidP="00646F3C">
            <w:pPr>
              <w:spacing w:after="120"/>
              <w:jc w:val="center"/>
            </w:pPr>
            <w:r w:rsidRPr="00ED25F5">
              <w:t>третий год реализа    ции</w:t>
            </w:r>
          </w:p>
          <w:p w:rsidR="005B114A" w:rsidRPr="00ED25F5" w:rsidRDefault="00EB08F5" w:rsidP="00646F3C">
            <w:pPr>
              <w:jc w:val="center"/>
            </w:pPr>
            <w:r>
              <w:t>20</w:t>
            </w:r>
            <w:r w:rsidR="0080532E">
              <w:t>21</w:t>
            </w:r>
          </w:p>
        </w:tc>
      </w:tr>
      <w:tr w:rsidR="005B114A" w:rsidRPr="00ED25F5" w:rsidTr="00EB08F5">
        <w:tc>
          <w:tcPr>
            <w:tcW w:w="646" w:type="dxa"/>
          </w:tcPr>
          <w:p w:rsidR="005B114A" w:rsidRPr="00ED25F5" w:rsidRDefault="005B114A" w:rsidP="00646F3C">
            <w:pPr>
              <w:jc w:val="center"/>
            </w:pPr>
            <w:r w:rsidRPr="00ED25F5">
              <w:t>1</w:t>
            </w:r>
          </w:p>
        </w:tc>
        <w:tc>
          <w:tcPr>
            <w:tcW w:w="2864" w:type="dxa"/>
            <w:gridSpan w:val="2"/>
          </w:tcPr>
          <w:p w:rsidR="005B114A" w:rsidRPr="00ED25F5" w:rsidRDefault="005B114A" w:rsidP="00646F3C">
            <w:pPr>
              <w:jc w:val="center"/>
            </w:pPr>
            <w:r w:rsidRPr="00ED25F5">
              <w:t>2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3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4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5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  <w:r w:rsidRPr="00ED25F5">
              <w:t>6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  <w:r w:rsidRPr="00ED25F5">
              <w:t>7</w:t>
            </w:r>
          </w:p>
        </w:tc>
        <w:tc>
          <w:tcPr>
            <w:tcW w:w="1101" w:type="dxa"/>
          </w:tcPr>
          <w:p w:rsidR="005B114A" w:rsidRPr="00ED25F5" w:rsidRDefault="005B114A" w:rsidP="00646F3C">
            <w:pPr>
              <w:jc w:val="center"/>
            </w:pPr>
            <w:r w:rsidRPr="00ED25F5">
              <w:t>8</w:t>
            </w:r>
          </w:p>
        </w:tc>
      </w:tr>
      <w:tr w:rsidR="002C5F5C" w:rsidRPr="00ED25F5" w:rsidTr="00A21DE1">
        <w:tc>
          <w:tcPr>
            <w:tcW w:w="10140" w:type="dxa"/>
            <w:gridSpan w:val="9"/>
          </w:tcPr>
          <w:p w:rsidR="002C5F5C" w:rsidRPr="00ED25F5" w:rsidRDefault="002C5F5C" w:rsidP="00DF4DEE">
            <w:pPr>
              <w:spacing w:before="120" w:after="120"/>
              <w:jc w:val="center"/>
            </w:pPr>
            <w:r w:rsidRPr="00ED25F5">
              <w:t xml:space="preserve">Муниципальная программа </w:t>
            </w:r>
            <w:r>
              <w:t xml:space="preserve">«Обеспечение общественного </w:t>
            </w:r>
            <w:r w:rsidRPr="00ED25F5">
              <w:t>порядка и профилактики правонаруше</w:t>
            </w:r>
            <w:r>
              <w:t>ний в Петушинском районе</w:t>
            </w:r>
            <w:r w:rsidRPr="00ED25F5">
              <w:t>»</w:t>
            </w:r>
          </w:p>
        </w:tc>
      </w:tr>
      <w:tr w:rsidR="005B114A" w:rsidRPr="00ED25F5" w:rsidTr="00EB08F5">
        <w:trPr>
          <w:trHeight w:val="473"/>
        </w:trPr>
        <w:tc>
          <w:tcPr>
            <w:tcW w:w="665" w:type="dxa"/>
            <w:gridSpan w:val="2"/>
          </w:tcPr>
          <w:p w:rsidR="005B114A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Сокращение общего количества зарегистрированных преступлений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факт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98,5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97,5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96,0</w:t>
            </w:r>
          </w:p>
        </w:tc>
        <w:tc>
          <w:tcPr>
            <w:tcW w:w="1101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CE4828" w:rsidP="00646F3C">
            <w:pPr>
              <w:jc w:val="center"/>
            </w:pPr>
            <w:r>
              <w:t>93</w:t>
            </w:r>
          </w:p>
        </w:tc>
      </w:tr>
      <w:tr w:rsidR="005B114A" w:rsidRPr="00ED25F5" w:rsidTr="00EB08F5">
        <w:tc>
          <w:tcPr>
            <w:tcW w:w="665" w:type="dxa"/>
            <w:gridSpan w:val="2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2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Снижение числа тяжких и особо тяжких преступлений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факт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98,0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97,0</w:t>
            </w:r>
          </w:p>
        </w:tc>
        <w:tc>
          <w:tcPr>
            <w:tcW w:w="1101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80532E" w:rsidP="00646F3C">
            <w:pPr>
              <w:jc w:val="center"/>
            </w:pPr>
            <w:r>
              <w:t>94,5</w:t>
            </w:r>
          </w:p>
        </w:tc>
      </w:tr>
      <w:tr w:rsidR="005B114A" w:rsidRPr="00ED25F5" w:rsidTr="00EB08F5">
        <w:tc>
          <w:tcPr>
            <w:tcW w:w="665" w:type="dxa"/>
            <w:gridSpan w:val="2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r>
              <w:t xml:space="preserve">   </w:t>
            </w:r>
            <w:r w:rsidRPr="00ED25F5">
              <w:t>3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Сокращение количества преступлений, совершенных несовершеннолетними или при их соучастии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факт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97,5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96,0</w:t>
            </w:r>
          </w:p>
        </w:tc>
        <w:tc>
          <w:tcPr>
            <w:tcW w:w="1101" w:type="dxa"/>
          </w:tcPr>
          <w:p w:rsidR="005B114A" w:rsidRPr="00ED25F5" w:rsidRDefault="005B114A" w:rsidP="00646F3C"/>
          <w:p w:rsidR="005B114A" w:rsidRPr="00ED25F5" w:rsidRDefault="005B114A" w:rsidP="00646F3C">
            <w:pPr>
              <w:jc w:val="center"/>
            </w:pPr>
          </w:p>
          <w:p w:rsidR="005B114A" w:rsidRPr="00ED25F5" w:rsidRDefault="0080532E" w:rsidP="00646F3C">
            <w:pPr>
              <w:jc w:val="center"/>
            </w:pPr>
            <w:r>
              <w:t>93</w:t>
            </w:r>
            <w:r w:rsidR="005B114A" w:rsidRPr="00ED25F5">
              <w:t>,0</w:t>
            </w:r>
          </w:p>
        </w:tc>
      </w:tr>
      <w:tr w:rsidR="005B114A" w:rsidRPr="00ED25F5" w:rsidTr="00EB08F5">
        <w:tc>
          <w:tcPr>
            <w:tcW w:w="665" w:type="dxa"/>
            <w:gridSpan w:val="2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4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Снижение доли преступлений, совершенных ранее судимыми лицами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факт</w:t>
            </w:r>
          </w:p>
          <w:p w:rsidR="005B114A" w:rsidRPr="00ED25F5" w:rsidRDefault="005B114A" w:rsidP="00646F3C"/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99,5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98,0</w:t>
            </w:r>
          </w:p>
        </w:tc>
        <w:tc>
          <w:tcPr>
            <w:tcW w:w="1101" w:type="dxa"/>
          </w:tcPr>
          <w:p w:rsidR="005B114A" w:rsidRPr="00ED25F5" w:rsidRDefault="005B114A" w:rsidP="00646F3C"/>
          <w:p w:rsidR="005B114A" w:rsidRPr="00ED25F5" w:rsidRDefault="0080532E" w:rsidP="00646F3C">
            <w:pPr>
              <w:jc w:val="center"/>
            </w:pPr>
            <w:r>
              <w:t>96</w:t>
            </w:r>
          </w:p>
        </w:tc>
      </w:tr>
      <w:tr w:rsidR="005B114A" w:rsidRPr="00ED25F5" w:rsidTr="00EB08F5">
        <w:trPr>
          <w:trHeight w:val="1238"/>
        </w:trPr>
        <w:tc>
          <w:tcPr>
            <w:tcW w:w="665" w:type="dxa"/>
            <w:gridSpan w:val="2"/>
          </w:tcPr>
          <w:p w:rsidR="005B114A" w:rsidRDefault="005B114A" w:rsidP="00646F3C"/>
          <w:p w:rsidR="005B114A" w:rsidRPr="00ED25F5" w:rsidRDefault="0080532E" w:rsidP="00646F3C">
            <w:r>
              <w:t xml:space="preserve">   </w:t>
            </w:r>
            <w:r w:rsidR="005B114A" w:rsidRPr="00ED25F5">
              <w:t>5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%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98,0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97,0</w:t>
            </w:r>
          </w:p>
        </w:tc>
        <w:tc>
          <w:tcPr>
            <w:tcW w:w="1101" w:type="dxa"/>
          </w:tcPr>
          <w:p w:rsidR="005B114A" w:rsidRPr="00ED25F5" w:rsidRDefault="005B114A" w:rsidP="00646F3C"/>
          <w:p w:rsidR="005B114A" w:rsidRPr="00ED25F5" w:rsidRDefault="0080532E" w:rsidP="00646F3C">
            <w:pPr>
              <w:jc w:val="center"/>
            </w:pPr>
            <w:r>
              <w:t>95</w:t>
            </w:r>
            <w:r w:rsidR="005B114A" w:rsidRPr="00ED25F5">
              <w:t>,0</w:t>
            </w:r>
          </w:p>
        </w:tc>
      </w:tr>
      <w:tr w:rsidR="005B114A" w:rsidRPr="00ED25F5" w:rsidTr="00EB08F5">
        <w:trPr>
          <w:trHeight w:val="797"/>
        </w:trPr>
        <w:tc>
          <w:tcPr>
            <w:tcW w:w="665" w:type="dxa"/>
            <w:gridSpan w:val="2"/>
          </w:tcPr>
          <w:p w:rsidR="005B114A" w:rsidRPr="00441A11" w:rsidRDefault="005B114A" w:rsidP="00646F3C">
            <w:pPr>
              <w:jc w:val="center"/>
            </w:pPr>
          </w:p>
          <w:p w:rsidR="005B114A" w:rsidRPr="00441A11" w:rsidRDefault="0080532E" w:rsidP="00646F3C">
            <w:pPr>
              <w:jc w:val="center"/>
            </w:pPr>
            <w:r>
              <w:t>6</w:t>
            </w:r>
          </w:p>
        </w:tc>
        <w:tc>
          <w:tcPr>
            <w:tcW w:w="2845" w:type="dxa"/>
          </w:tcPr>
          <w:p w:rsidR="005B114A" w:rsidRPr="00441A11" w:rsidRDefault="005B114A" w:rsidP="00646F3C">
            <w:r w:rsidRPr="00441A11">
              <w:t>Увеличение числа выявленных к</w:t>
            </w:r>
            <w:r w:rsidR="0080532E">
              <w:t>оррупционных правонарушений на 10</w:t>
            </w:r>
            <w:r w:rsidRPr="00441A11">
              <w:t xml:space="preserve"> %</w:t>
            </w:r>
          </w:p>
        </w:tc>
        <w:tc>
          <w:tcPr>
            <w:tcW w:w="1134" w:type="dxa"/>
          </w:tcPr>
          <w:p w:rsidR="005B114A" w:rsidRDefault="005B114A" w:rsidP="00646F3C">
            <w:pPr>
              <w:jc w:val="center"/>
            </w:pPr>
          </w:p>
          <w:p w:rsidR="005B114A" w:rsidRPr="00441A11" w:rsidRDefault="005B114A" w:rsidP="00646F3C">
            <w:pPr>
              <w:jc w:val="center"/>
            </w:pPr>
            <w:r w:rsidRPr="00441A11">
              <w:t>%</w:t>
            </w:r>
          </w:p>
        </w:tc>
        <w:tc>
          <w:tcPr>
            <w:tcW w:w="1134" w:type="dxa"/>
          </w:tcPr>
          <w:p w:rsidR="005B114A" w:rsidRDefault="005B114A" w:rsidP="00646F3C">
            <w:pPr>
              <w:jc w:val="center"/>
            </w:pPr>
          </w:p>
          <w:p w:rsidR="005B114A" w:rsidRPr="00441A11" w:rsidRDefault="005B114A" w:rsidP="00646F3C">
            <w:pPr>
              <w:jc w:val="center"/>
            </w:pPr>
            <w:r w:rsidRPr="00441A11">
              <w:t>100,0</w:t>
            </w:r>
          </w:p>
        </w:tc>
        <w:tc>
          <w:tcPr>
            <w:tcW w:w="1134" w:type="dxa"/>
          </w:tcPr>
          <w:p w:rsidR="005B114A" w:rsidRDefault="005B114A" w:rsidP="00646F3C">
            <w:pPr>
              <w:jc w:val="center"/>
            </w:pPr>
          </w:p>
          <w:p w:rsidR="005B114A" w:rsidRPr="00441A11" w:rsidRDefault="005B114A" w:rsidP="00646F3C">
            <w:pPr>
              <w:jc w:val="center"/>
            </w:pPr>
            <w:r w:rsidRPr="00441A11">
              <w:t>101,5</w:t>
            </w:r>
          </w:p>
        </w:tc>
        <w:tc>
          <w:tcPr>
            <w:tcW w:w="993" w:type="dxa"/>
          </w:tcPr>
          <w:p w:rsidR="005B114A" w:rsidRDefault="005B114A" w:rsidP="00646F3C">
            <w:pPr>
              <w:jc w:val="center"/>
            </w:pPr>
          </w:p>
          <w:p w:rsidR="005B114A" w:rsidRPr="00441A11" w:rsidRDefault="005B114A" w:rsidP="00646F3C">
            <w:pPr>
              <w:jc w:val="center"/>
            </w:pPr>
            <w:r w:rsidRPr="00441A11">
              <w:t>103,0</w:t>
            </w:r>
          </w:p>
        </w:tc>
        <w:tc>
          <w:tcPr>
            <w:tcW w:w="1134" w:type="dxa"/>
          </w:tcPr>
          <w:p w:rsidR="005B114A" w:rsidRDefault="005B114A" w:rsidP="00646F3C">
            <w:pPr>
              <w:jc w:val="center"/>
            </w:pPr>
          </w:p>
          <w:p w:rsidR="005B114A" w:rsidRPr="00441A11" w:rsidRDefault="005B114A" w:rsidP="00646F3C">
            <w:pPr>
              <w:jc w:val="center"/>
            </w:pPr>
            <w:r w:rsidRPr="00441A11">
              <w:t>104,5</w:t>
            </w:r>
          </w:p>
        </w:tc>
        <w:tc>
          <w:tcPr>
            <w:tcW w:w="1101" w:type="dxa"/>
          </w:tcPr>
          <w:p w:rsidR="005B114A" w:rsidRDefault="005B114A" w:rsidP="00646F3C"/>
          <w:p w:rsidR="005B114A" w:rsidRPr="00441A11" w:rsidRDefault="0080532E" w:rsidP="00646F3C">
            <w:r>
              <w:t>110</w:t>
            </w:r>
            <w:r w:rsidR="005B114A" w:rsidRPr="00441A11">
              <w:t>,0</w:t>
            </w:r>
          </w:p>
        </w:tc>
      </w:tr>
      <w:tr w:rsidR="005B114A" w:rsidRPr="00ED25F5" w:rsidTr="00EB08F5">
        <w:tc>
          <w:tcPr>
            <w:tcW w:w="665" w:type="dxa"/>
            <w:gridSpan w:val="2"/>
          </w:tcPr>
          <w:p w:rsidR="005B114A" w:rsidRPr="00ED25F5" w:rsidRDefault="005B114A" w:rsidP="0080532E"/>
          <w:p w:rsidR="005B114A" w:rsidRPr="00ED25F5" w:rsidRDefault="0080532E" w:rsidP="00646F3C">
            <w:pPr>
              <w:jc w:val="center"/>
            </w:pPr>
            <w:r>
              <w:t>7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факт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97,5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96,0</w:t>
            </w:r>
          </w:p>
        </w:tc>
        <w:tc>
          <w:tcPr>
            <w:tcW w:w="1101" w:type="dxa"/>
          </w:tcPr>
          <w:p w:rsidR="005B114A" w:rsidRPr="00ED25F5" w:rsidRDefault="005B114A" w:rsidP="00646F3C"/>
          <w:p w:rsidR="005B114A" w:rsidRPr="00ED25F5" w:rsidRDefault="0080532E" w:rsidP="00646F3C">
            <w:pPr>
              <w:jc w:val="center"/>
            </w:pPr>
            <w:r>
              <w:t>93</w:t>
            </w:r>
            <w:r w:rsidR="005B114A" w:rsidRPr="00ED25F5">
              <w:t>,0</w:t>
            </w:r>
          </w:p>
        </w:tc>
      </w:tr>
      <w:tr w:rsidR="005B114A" w:rsidRPr="00ED25F5" w:rsidTr="00EB08F5">
        <w:trPr>
          <w:trHeight w:val="1481"/>
        </w:trPr>
        <w:tc>
          <w:tcPr>
            <w:tcW w:w="665" w:type="dxa"/>
            <w:gridSpan w:val="2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r>
              <w:t xml:space="preserve">   </w:t>
            </w:r>
            <w:r w:rsidR="0080532E">
              <w:t>8</w:t>
            </w:r>
          </w:p>
        </w:tc>
        <w:tc>
          <w:tcPr>
            <w:tcW w:w="2845" w:type="dxa"/>
          </w:tcPr>
          <w:p w:rsidR="005B114A" w:rsidRPr="00ED25F5" w:rsidRDefault="005B114A" w:rsidP="00646F3C">
            <w:r w:rsidRPr="00ED25F5">
              <w:t>Сокращение количества жалоб на действия (бездействия) должностных лиц в сфере обеспечения безопасности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фак</w:t>
            </w:r>
            <w:r>
              <w:t>т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100,0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99,0</w:t>
            </w:r>
          </w:p>
        </w:tc>
        <w:tc>
          <w:tcPr>
            <w:tcW w:w="993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98,0</w:t>
            </w:r>
          </w:p>
        </w:tc>
        <w:tc>
          <w:tcPr>
            <w:tcW w:w="1134" w:type="dxa"/>
          </w:tcPr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</w:p>
          <w:p w:rsidR="005B114A" w:rsidRPr="00ED25F5" w:rsidRDefault="005B114A" w:rsidP="00646F3C">
            <w:pPr>
              <w:jc w:val="center"/>
            </w:pPr>
            <w:r w:rsidRPr="00ED25F5">
              <w:t>97,0</w:t>
            </w:r>
          </w:p>
        </w:tc>
        <w:tc>
          <w:tcPr>
            <w:tcW w:w="1101" w:type="dxa"/>
          </w:tcPr>
          <w:p w:rsidR="005B114A" w:rsidRPr="00ED25F5" w:rsidRDefault="005B114A" w:rsidP="00646F3C"/>
          <w:p w:rsidR="005B114A" w:rsidRPr="00ED25F5" w:rsidRDefault="005B114A" w:rsidP="00646F3C">
            <w:pPr>
              <w:jc w:val="center"/>
            </w:pPr>
          </w:p>
          <w:p w:rsidR="005B114A" w:rsidRPr="00ED25F5" w:rsidRDefault="0080532E" w:rsidP="00646F3C">
            <w:pPr>
              <w:jc w:val="center"/>
            </w:pPr>
            <w:r>
              <w:t>95</w:t>
            </w:r>
            <w:r w:rsidR="005B114A" w:rsidRPr="00ED25F5">
              <w:t>,0</w:t>
            </w:r>
          </w:p>
        </w:tc>
      </w:tr>
    </w:tbl>
    <w:p w:rsidR="002429E1" w:rsidRDefault="002429E1" w:rsidP="002429E1"/>
    <w:p w:rsidR="002429E1" w:rsidRDefault="002429E1" w:rsidP="002429E1">
      <w:pPr>
        <w:pStyle w:val="a6"/>
        <w:shd w:val="clear" w:color="auto" w:fill="auto"/>
        <w:spacing w:line="240" w:lineRule="auto"/>
        <w:ind w:firstLine="708"/>
        <w:rPr>
          <w:rFonts w:ascii="Times New Roman" w:hAnsi="Times New Roman"/>
          <w:color w:val="FF0000"/>
          <w:sz w:val="28"/>
          <w:szCs w:val="28"/>
        </w:rPr>
        <w:sectPr w:rsidR="002429E1" w:rsidSect="00C33EE8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429E1" w:rsidRPr="008F3B59" w:rsidRDefault="002429E1" w:rsidP="002429E1">
      <w:pPr>
        <w:pStyle w:val="a6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F3B59">
        <w:rPr>
          <w:rFonts w:ascii="Times New Roman" w:hAnsi="Times New Roman"/>
          <w:sz w:val="28"/>
          <w:szCs w:val="28"/>
        </w:rPr>
        <w:lastRenderedPageBreak/>
        <w:t>Раздел 4. ХАРАКТЕРИСТИКА ОСНОВНЫХ МЕРОПРИЯТИЙ ПРОГРАММЫ</w:t>
      </w:r>
    </w:p>
    <w:p w:rsidR="002429E1" w:rsidRDefault="002429E1" w:rsidP="002429E1">
      <w:pPr>
        <w:pStyle w:val="a6"/>
        <w:shd w:val="clear" w:color="auto" w:fill="auto"/>
        <w:spacing w:line="240" w:lineRule="auto"/>
        <w:ind w:left="40" w:right="40" w:firstLine="668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6"/>
        <w:gridCol w:w="1424"/>
        <w:gridCol w:w="1424"/>
        <w:gridCol w:w="2978"/>
        <w:gridCol w:w="2700"/>
      </w:tblGrid>
      <w:tr w:rsidR="00B75849" w:rsidRPr="00DB3146" w:rsidTr="00B75849">
        <w:tc>
          <w:tcPr>
            <w:tcW w:w="4111" w:type="dxa"/>
            <w:vMerge w:val="restart"/>
          </w:tcPr>
          <w:p w:rsidR="00B75849" w:rsidRPr="00DB3146" w:rsidRDefault="00B75849" w:rsidP="002429E1">
            <w:pPr>
              <w:jc w:val="center"/>
            </w:pPr>
            <w:r w:rsidRPr="00DB3146">
              <w:t xml:space="preserve">Номер и 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наименование</w:t>
            </w:r>
          </w:p>
          <w:p w:rsidR="00B75849" w:rsidRPr="00DB3146" w:rsidRDefault="00B75849" w:rsidP="002429E1">
            <w:pPr>
              <w:jc w:val="center"/>
            </w:pPr>
            <w:r w:rsidRPr="00DB3146">
              <w:t xml:space="preserve"> основного 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мероприятия</w:t>
            </w:r>
          </w:p>
        </w:tc>
        <w:tc>
          <w:tcPr>
            <w:tcW w:w="2096" w:type="dxa"/>
            <w:vMerge w:val="restart"/>
          </w:tcPr>
          <w:p w:rsidR="00B75849" w:rsidRPr="00DB3146" w:rsidRDefault="00B75849" w:rsidP="002429E1">
            <w:pPr>
              <w:jc w:val="center"/>
            </w:pPr>
            <w:r w:rsidRPr="00DB3146">
              <w:t>Ответственный исполнитель</w:t>
            </w:r>
          </w:p>
        </w:tc>
        <w:tc>
          <w:tcPr>
            <w:tcW w:w="2848" w:type="dxa"/>
            <w:gridSpan w:val="2"/>
          </w:tcPr>
          <w:p w:rsidR="00B75849" w:rsidRPr="00DB3146" w:rsidRDefault="00B75849" w:rsidP="002429E1">
            <w:pPr>
              <w:jc w:val="center"/>
            </w:pPr>
            <w:r w:rsidRPr="00DB3146">
              <w:t>Срок</w:t>
            </w:r>
          </w:p>
        </w:tc>
        <w:tc>
          <w:tcPr>
            <w:tcW w:w="2978" w:type="dxa"/>
            <w:vMerge w:val="restart"/>
          </w:tcPr>
          <w:p w:rsidR="00B75849" w:rsidRPr="00DB3146" w:rsidRDefault="00B75849" w:rsidP="002429E1">
            <w:pPr>
              <w:jc w:val="center"/>
            </w:pPr>
            <w:r w:rsidRPr="00DB3146"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B75849" w:rsidRPr="00DB3146" w:rsidRDefault="00B75849" w:rsidP="002429E1">
            <w:pPr>
              <w:jc w:val="center"/>
            </w:pPr>
            <w:r w:rsidRPr="00DB3146">
              <w:t xml:space="preserve">Связь мероприятия с показателями программы </w:t>
            </w:r>
          </w:p>
        </w:tc>
      </w:tr>
      <w:tr w:rsidR="00B75849" w:rsidRPr="00DB3146" w:rsidTr="00B75849">
        <w:tc>
          <w:tcPr>
            <w:tcW w:w="4111" w:type="dxa"/>
            <w:vMerge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096" w:type="dxa"/>
            <w:vMerge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 w:rsidRPr="00DB3146">
              <w:t>начала реализации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 w:rsidRPr="00DB3146">
              <w:t>окончания реализации</w:t>
            </w:r>
          </w:p>
        </w:tc>
        <w:tc>
          <w:tcPr>
            <w:tcW w:w="2978" w:type="dxa"/>
            <w:vMerge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700" w:type="dxa"/>
            <w:vMerge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center"/>
            </w:pPr>
            <w:r>
              <w:t>1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4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  <w:r>
              <w:t>6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  <w:rPr>
                <w:b/>
              </w:rPr>
            </w:pPr>
            <w:r w:rsidRPr="00DB3146">
              <w:rPr>
                <w:b/>
              </w:rPr>
              <w:t>Основное мероприятие 1.</w:t>
            </w:r>
          </w:p>
          <w:p w:rsidR="00B75849" w:rsidRPr="00DB3146" w:rsidRDefault="00B75849" w:rsidP="002429E1">
            <w:pPr>
              <w:jc w:val="both"/>
              <w:rPr>
                <w:b/>
              </w:rPr>
            </w:pPr>
          </w:p>
          <w:p w:rsidR="00B75849" w:rsidRPr="00DB3146" w:rsidRDefault="00B75849" w:rsidP="002429E1">
            <w:pPr>
              <w:jc w:val="both"/>
            </w:pPr>
            <w:r w:rsidRPr="00DB3146">
              <w:rPr>
                <w:b/>
              </w:rPr>
              <w:t>Совершенствование районной системы профилактики правонарушений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Развитие и укрепление межведомственного взаимодействия субъектов профилактики преступности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Сокращение общ</w:t>
            </w:r>
            <w:r>
              <w:t>его количества преступлений на 7</w:t>
            </w:r>
            <w:r w:rsidRPr="00DB3146">
              <w:t xml:space="preserve"> 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1.1.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ежегодного анализа эффективности действующей в районе системы профилактики правонарушений, разработка и принятие на этой основе дополнительных мер по ее совершенствованию, повышению влияния на состояние правопорядка и общественной безопасности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УИИ*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Усовершенствование системы профилактики правонарушений, усиление контроля криминогенной обстановки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1160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1.2.</w:t>
            </w:r>
          </w:p>
          <w:p w:rsidR="00B75849" w:rsidRPr="00DB3146" w:rsidRDefault="00B75849" w:rsidP="00FF5C5E">
            <w:pPr>
              <w:jc w:val="both"/>
            </w:pPr>
            <w:r w:rsidRPr="00DB3146">
              <w:t>Организация мониторинга за выполнением программ правоохранительной направленности, рассмотрение результатов на заседаниях межведомственной комиссии по проф</w:t>
            </w:r>
            <w:r>
              <w:t>илактике правонарушений,</w:t>
            </w:r>
            <w:r w:rsidRPr="00DB3146">
              <w:t xml:space="preserve"> противодействию коррупции</w:t>
            </w:r>
            <w:r>
              <w:t xml:space="preserve"> и преступности на территории Петушинского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Усиление координации деятельности органов местного самоуправления, правоохранительных структур, предприятий, учреждений, общественных организаций по снижению уровня преступности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1.3.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Разработка предложений по </w:t>
            </w:r>
            <w:r w:rsidRPr="00DB3146">
              <w:lastRenderedPageBreak/>
              <w:t>улучшению нормативно-правого регулирования</w:t>
            </w:r>
          </w:p>
          <w:p w:rsidR="00B75849" w:rsidRPr="00DB3146" w:rsidRDefault="00B75849" w:rsidP="002429E1">
            <w:pPr>
              <w:jc w:val="both"/>
            </w:pPr>
            <w:r w:rsidRPr="00DB3146">
              <w:t>деятельности органов исполнительной власти и местного самоуправления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lastRenderedPageBreak/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Совершенствование районной нормативно-</w:t>
            </w:r>
            <w:r w:rsidRPr="00DB3146">
              <w:lastRenderedPageBreak/>
              <w:t>правовой базы по вопросам профилактики правонарушений, обеспечение общественной безопасности и коррупции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1.4.</w:t>
            </w:r>
          </w:p>
          <w:p w:rsidR="00B75849" w:rsidRPr="00DB3146" w:rsidRDefault="00B75849" w:rsidP="00DF4DEE">
            <w:pPr>
              <w:jc w:val="both"/>
            </w:pPr>
            <w:r w:rsidRPr="00DB3146">
              <w:t xml:space="preserve">Совершенствование форм и методов работы межведомственной комиссии </w:t>
            </w:r>
            <w:r>
              <w:t xml:space="preserve">по профилактике правонарушений, противодействию коррупции и </w:t>
            </w:r>
            <w:r w:rsidRPr="00DB3146">
              <w:t xml:space="preserve"> преступности </w:t>
            </w:r>
            <w:r>
              <w:t>на территории Петушинского района</w:t>
            </w:r>
            <w:r w:rsidRPr="00DB3146">
              <w:t xml:space="preserve"> 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ОУФСБ*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DF4DEE">
            <w:pPr>
              <w:jc w:val="both"/>
            </w:pPr>
            <w:r w:rsidRPr="00DB3146">
              <w:t xml:space="preserve">Улучшение работы межведомственной комиссии </w:t>
            </w:r>
            <w:r>
              <w:t>по профилактике правонарушений, противодействию коррупции и преступности на территории  Петушинского района</w:t>
            </w:r>
            <w:r w:rsidRPr="00DB3146">
              <w:t>, повышение ее роли в решении задач по защите интересов личности, общества и государства от преступных  посягательств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1.5.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Ежегодное 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</w:t>
            </w:r>
            <w:r>
              <w:t xml:space="preserve">администрации </w:t>
            </w:r>
            <w:r w:rsidRPr="00DB3146">
              <w:t>Петушинского района. Разработка дополнительных мер совершенствования межведомственного взаимодействия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tabs>
                <w:tab w:val="left" w:pos="405"/>
                <w:tab w:val="center" w:pos="965"/>
              </w:tabs>
            </w:pPr>
            <w:r w:rsidRPr="00DB3146">
              <w:tab/>
              <w:t>КДН и ЗП*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УО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EB08F5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1.6.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Ежегодное обобщение практики работы комиссии по делам несовершеннолетних и защите их прав</w:t>
            </w:r>
            <w:r>
              <w:t xml:space="preserve"> администрации Петушинского района</w:t>
            </w:r>
            <w:r w:rsidRPr="00DB3146">
              <w:t>, ОМВД России по Петушинскому району по применению норм административного законодательства в части, касающейся несовершеннолетн</w:t>
            </w:r>
            <w:r>
              <w:t>их, в том числе, по исполнению З</w:t>
            </w:r>
            <w:r w:rsidRPr="00DB3146">
              <w:t>акона Владимирской области «Об административных правонарушениях во Владимирской области»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КДН и ЗП*</w:t>
            </w:r>
          </w:p>
          <w:p w:rsidR="00B75849" w:rsidRPr="00DB3146" w:rsidRDefault="00B75849" w:rsidP="00EB08F5">
            <w:pPr>
              <w:jc w:val="center"/>
            </w:pPr>
            <w:r w:rsidRPr="00DB3146">
              <w:t>ОМВД*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несовершеннолетних.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1.7.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и проведение анализа:</w:t>
            </w:r>
          </w:p>
          <w:p w:rsidR="00B75849" w:rsidRPr="00DB3146" w:rsidRDefault="00B75849" w:rsidP="002429E1">
            <w:pPr>
              <w:jc w:val="both"/>
            </w:pPr>
            <w:r w:rsidRPr="00DB3146">
              <w:t>- имеющихся средств видеонаблюдения, входящих в единые центры мониторинга в режиме реального времени;</w:t>
            </w:r>
          </w:p>
          <w:p w:rsidR="00B75849" w:rsidRPr="00DB3146" w:rsidRDefault="00B75849" w:rsidP="002429E1">
            <w:pPr>
              <w:jc w:val="both"/>
            </w:pPr>
            <w:r w:rsidRPr="00DB3146">
              <w:t>- наращивание систем видеонаблюдения;</w:t>
            </w:r>
          </w:p>
          <w:p w:rsidR="00B75849" w:rsidRPr="00DB3146" w:rsidRDefault="00B75849" w:rsidP="002429E1">
            <w:pPr>
              <w:jc w:val="both"/>
            </w:pPr>
            <w:r w:rsidRPr="00DB3146">
              <w:t>- возможности и порядка финансового обеспечения технического обслуживания и развития систем видеонаблюдения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Изучение обстановки в среде 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1.8.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КДН и ЗП*</w:t>
            </w:r>
          </w:p>
          <w:p w:rsidR="00B75849" w:rsidRPr="0027097D" w:rsidRDefault="00B75849" w:rsidP="002429E1">
            <w:pPr>
              <w:jc w:val="center"/>
            </w:pPr>
            <w:r w:rsidRPr="0027097D">
              <w:t>КФКСиМП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 w:rsidRPr="00DB3146">
              <w:t>20</w:t>
            </w:r>
            <w:r>
              <w:t>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Изучение обстановки в среде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1.9.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Проведение </w:t>
            </w:r>
            <w:r>
              <w:t>раз в полугодие</w:t>
            </w:r>
            <w:r w:rsidRPr="00DB3146">
              <w:t xml:space="preserve"> отчетов </w:t>
            </w:r>
            <w:r w:rsidRPr="00DB3146">
              <w:lastRenderedPageBreak/>
              <w:t>участковых уполномоченных полиции перед населением и коллективами предприятий, в том числе населенных пунктах при участии глав муниципальных образований, руководителей ОМВД.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Обеспечения контроля за выполнением предложений и пожеланий граждан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lastRenderedPageBreak/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Информирование населения о состоянии и </w:t>
            </w:r>
            <w:r w:rsidRPr="00DB3146">
              <w:lastRenderedPageBreak/>
              <w:t>принимаемых мерах по укреплению правопорядка, оценки эффективности деятельности участковых уполномоченных полиции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1.10.</w:t>
            </w:r>
          </w:p>
          <w:p w:rsidR="00B75849" w:rsidRPr="00DB3146" w:rsidRDefault="00B75849" w:rsidP="002429E1">
            <w:pPr>
              <w:jc w:val="both"/>
            </w:pPr>
            <w:r w:rsidRPr="00DB3146">
              <w:t>Реализация мер по созданию и совершенствованию деятельности на территории муниципальных образований советов по профилактике правонарушений и преступлений среди несовершеннолетних,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Привлечение к охране общественного порядка жителей городских и сельских поселений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1.11.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приема граждан участковыми уполномоченными полиции в закрепленных за ними участковых пунктах, помещениях администраций сельских поселений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Своевременное разрешение участковыми уполномоченными полиции обращений граждан о конфликтных ситуациях, правонарушениях, совершенных и подготавливаемых преступлениях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1200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1.12.</w:t>
            </w:r>
          </w:p>
          <w:p w:rsidR="00B75849" w:rsidRPr="00DB3146" w:rsidRDefault="00B75849" w:rsidP="002429E1">
            <w:pPr>
              <w:jc w:val="both"/>
            </w:pPr>
            <w:r w:rsidRPr="00DB3146">
              <w:t>Распространение среди жителей района визитных карточек участковых уполномоченных полиции, памяток «Участковый в каждый дом» и листовок о действиях в случаях совершения преступлений с одновременным проведением профилактической работы среди состоящих на учете лиц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Укрепление взаимодействия участковых уполномоченных полиции с населением на обслуживаемой территории, 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1.13. </w:t>
            </w:r>
          </w:p>
          <w:p w:rsidR="00B75849" w:rsidRPr="00F60DEA" w:rsidRDefault="00B75849" w:rsidP="002429E1">
            <w:pPr>
              <w:jc w:val="both"/>
            </w:pPr>
            <w:r w:rsidRPr="00F60DEA"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B75849" w:rsidRPr="00DB3146" w:rsidRDefault="00B75849" w:rsidP="002429E1">
            <w:pPr>
              <w:jc w:val="both"/>
            </w:pP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Повышение престижности службы участковых уполномоченных полиции. Совершенствование мастерства в служебной деятельности участковых уполномоченных полиции. Укрепление кадрового состава службы участковых уполномоченных </w:t>
            </w:r>
            <w:r>
              <w:t>полиции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>
              <w:t>Мероприятие 1.14</w:t>
            </w:r>
            <w:r w:rsidRPr="00DB3146">
              <w:t>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Выделение служебного жилья для участковых уполномоченных полиции на обслуживаемом административном участке</w:t>
            </w:r>
          </w:p>
        </w:tc>
        <w:tc>
          <w:tcPr>
            <w:tcW w:w="2096" w:type="dxa"/>
          </w:tcPr>
          <w:p w:rsidR="00B75849" w:rsidRDefault="00B75849" w:rsidP="002429E1">
            <w:pPr>
              <w:jc w:val="center"/>
            </w:pPr>
            <w:r w:rsidRPr="00DB3146">
              <w:t xml:space="preserve">МО* 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(по согласованию с ОМВД)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Стимулирование деятельности участковых уполномоченных полиции, повышение престижа службы в органах внутренних дел России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440E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DB3146">
              <w:rPr>
                <w:b/>
              </w:rPr>
              <w:t>.</w:t>
            </w:r>
            <w:r w:rsidRPr="00DB3146">
              <w:rPr>
                <w:b/>
                <w:i/>
              </w:rPr>
              <w:t xml:space="preserve"> </w:t>
            </w:r>
          </w:p>
          <w:p w:rsidR="00B75849" w:rsidRPr="00DB3146" w:rsidRDefault="00B75849" w:rsidP="0006440E">
            <w:pPr>
              <w:jc w:val="both"/>
              <w:rPr>
                <w:b/>
              </w:rPr>
            </w:pPr>
          </w:p>
          <w:p w:rsidR="00B75849" w:rsidRPr="00DB3146" w:rsidRDefault="00B75849" w:rsidP="0006440E">
            <w:pPr>
              <w:jc w:val="both"/>
            </w:pPr>
            <w:r w:rsidRPr="00DB3146">
              <w:rPr>
                <w:b/>
              </w:rPr>
              <w:t xml:space="preserve">Профилактика правонарушений среди несовершеннолетних и </w:t>
            </w:r>
            <w:r w:rsidRPr="00DB3146">
              <w:rPr>
                <w:b/>
              </w:rPr>
              <w:lastRenderedPageBreak/>
              <w:t>молодежи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Стабилизация криминогенной ситуации среди несовершеннолетних, </w:t>
            </w:r>
            <w:r w:rsidRPr="00DB3146">
              <w:lastRenderedPageBreak/>
              <w:t>сокращение преступлений совершенных подростками</w:t>
            </w:r>
          </w:p>
        </w:tc>
        <w:tc>
          <w:tcPr>
            <w:tcW w:w="2700" w:type="dxa"/>
          </w:tcPr>
          <w:p w:rsidR="00B75849" w:rsidRPr="00DB3146" w:rsidRDefault="00B75849" w:rsidP="00854900">
            <w:pPr>
              <w:jc w:val="both"/>
            </w:pPr>
            <w:r w:rsidRPr="00DB3146">
              <w:lastRenderedPageBreak/>
              <w:t xml:space="preserve">Снижение количества преступлений, совершенных несовершеннолетними </w:t>
            </w:r>
            <w:r w:rsidRPr="00DB3146">
              <w:lastRenderedPageBreak/>
              <w:t xml:space="preserve">и при их </w:t>
            </w:r>
            <w:r>
              <w:t>со</w:t>
            </w:r>
            <w:r w:rsidRPr="00DB3146">
              <w:t xml:space="preserve">участии на </w:t>
            </w:r>
          </w:p>
          <w:p w:rsidR="00B75849" w:rsidRPr="00DB3146" w:rsidRDefault="00B75849" w:rsidP="00854900">
            <w:pPr>
              <w:jc w:val="both"/>
            </w:pPr>
            <w:r>
              <w:t>7</w:t>
            </w:r>
            <w:r w:rsidRPr="00DB3146">
              <w:t xml:space="preserve"> 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440E">
            <w:pPr>
              <w:jc w:val="both"/>
            </w:pPr>
            <w:r>
              <w:lastRenderedPageBreak/>
              <w:t>Мероприятие 2</w:t>
            </w:r>
            <w:r w:rsidRPr="00DB3146">
              <w:t>.1.</w:t>
            </w:r>
          </w:p>
          <w:p w:rsidR="00B75849" w:rsidRPr="00DB3146" w:rsidRDefault="00B75849" w:rsidP="0006440E">
            <w:pPr>
              <w:jc w:val="both"/>
            </w:pPr>
            <w:r w:rsidRPr="00DB3146">
              <w:t>Проведение на территории района ежегодной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096" w:type="dxa"/>
          </w:tcPr>
          <w:p w:rsidR="00B75849" w:rsidRDefault="00B75849" w:rsidP="0006440E">
            <w:pPr>
              <w:jc w:val="center"/>
            </w:pPr>
            <w:r>
              <w:t>ККТ</w:t>
            </w:r>
          </w:p>
          <w:p w:rsidR="00B75849" w:rsidRPr="00DB3146" w:rsidRDefault="00B75849" w:rsidP="0006440E">
            <w:pPr>
              <w:jc w:val="center"/>
            </w:pPr>
            <w:r w:rsidRPr="00DB3146">
              <w:t>УО</w:t>
            </w:r>
          </w:p>
          <w:p w:rsidR="00B75849" w:rsidRPr="00DB3146" w:rsidRDefault="00B75849" w:rsidP="0006440E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06440E">
            <w:pPr>
              <w:jc w:val="center"/>
            </w:pPr>
            <w:r w:rsidRPr="00DB3146">
              <w:t>КДН и ЗП*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Обеспечение контроля за несовершеннолетними в процессе обучения и занятости свободное от занятий время в целях исключения факторов, способствующих совершению ими противоправных действий 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2555">
            <w:pPr>
              <w:jc w:val="both"/>
            </w:pPr>
            <w:r>
              <w:t>Мероприятие 2</w:t>
            </w:r>
            <w:r w:rsidRPr="00DB3146">
              <w:t>.3.</w:t>
            </w:r>
          </w:p>
          <w:p w:rsidR="00B75849" w:rsidRPr="00DB3146" w:rsidRDefault="00B75849" w:rsidP="00062555">
            <w:pPr>
              <w:jc w:val="both"/>
            </w:pPr>
            <w:r w:rsidRPr="00DB3146">
              <w:t>Формирование и ведение банка данных несовершеннолетних учащихся, придерживающихся взглядов исключительности, превосходства либо неполноценности человека по признаку его социальной, расовой, национальной, языковой принадлежности или отношения к религии</w:t>
            </w:r>
          </w:p>
        </w:tc>
        <w:tc>
          <w:tcPr>
            <w:tcW w:w="2096" w:type="dxa"/>
          </w:tcPr>
          <w:p w:rsidR="00B75849" w:rsidRPr="00DB3146" w:rsidRDefault="00B75849" w:rsidP="00062555">
            <w:pPr>
              <w:jc w:val="center"/>
            </w:pPr>
            <w:r w:rsidRPr="00DB3146">
              <w:t>УО</w:t>
            </w:r>
          </w:p>
          <w:p w:rsidR="00B75849" w:rsidRPr="00DB3146" w:rsidRDefault="00B75849" w:rsidP="00062555">
            <w:pPr>
              <w:jc w:val="center"/>
            </w:pPr>
            <w:r w:rsidRPr="00DB3146">
              <w:t>КДН и ЗП*</w:t>
            </w:r>
          </w:p>
          <w:p w:rsidR="00B75849" w:rsidRPr="00DB3146" w:rsidRDefault="00B75849" w:rsidP="00062555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Контроль поведения несовершеннолетних учащихся, склонных к выражению своей исключительности или превосходства над другими учащимися по признаку социального, расового, религиозного отличия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2555">
            <w:pPr>
              <w:jc w:val="both"/>
            </w:pPr>
            <w:r>
              <w:t>Мероприятие 2</w:t>
            </w:r>
            <w:r w:rsidRPr="00DB3146">
              <w:t>.4.</w:t>
            </w:r>
          </w:p>
          <w:p w:rsidR="00B75849" w:rsidRPr="00DB3146" w:rsidRDefault="00B75849" w:rsidP="00062555">
            <w:pPr>
              <w:jc w:val="both"/>
            </w:pPr>
            <w:r w:rsidRPr="00DB3146">
              <w:t>Проведение комплекса мероприятий по выявлению и устранению причин и условий, способствующих правонарушениям несовершеннолетних и родителей (законных представителей), совершаемых в отношении детей, а также фактов немедицинского потребления психотропных либо новых потенциально опасных психоактивных веществ</w:t>
            </w:r>
          </w:p>
        </w:tc>
        <w:tc>
          <w:tcPr>
            <w:tcW w:w="2096" w:type="dxa"/>
          </w:tcPr>
          <w:p w:rsidR="00B75849" w:rsidRPr="00DB3146" w:rsidRDefault="00B75849" w:rsidP="00062555">
            <w:pPr>
              <w:jc w:val="center"/>
            </w:pPr>
            <w:r w:rsidRPr="00DB3146">
              <w:t>УО</w:t>
            </w:r>
          </w:p>
          <w:p w:rsidR="00B75849" w:rsidRPr="00DB3146" w:rsidRDefault="00B75849" w:rsidP="00062555">
            <w:pPr>
              <w:jc w:val="center"/>
            </w:pPr>
            <w:r w:rsidRPr="00DB3146">
              <w:t>КДН и ЗП</w:t>
            </w:r>
          </w:p>
          <w:p w:rsidR="00B75849" w:rsidRPr="00DB3146" w:rsidRDefault="00B75849" w:rsidP="00062555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Исключение причин и условий для совершения противоправных действий несовершеннолетними, в том числе вовлечения их в потребление психотропных либо новых потенциально опасных психоактивных веществ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2555">
            <w:pPr>
              <w:jc w:val="both"/>
            </w:pPr>
            <w:r>
              <w:lastRenderedPageBreak/>
              <w:t>Мероприятие 2.5.</w:t>
            </w:r>
          </w:p>
          <w:p w:rsidR="00B75849" w:rsidRPr="00DB3146" w:rsidRDefault="00B75849" w:rsidP="00062555">
            <w:pPr>
              <w:jc w:val="both"/>
            </w:pPr>
            <w:r w:rsidRPr="00DB3146">
              <w:t>Осуществление комплекса мер по повышению эффективности воспитательно-профилактической работы, укреплению дисциплины и предупреждению правонарушений среди обучающихся в образовательных учреждениях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УО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подростков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062555">
            <w:pPr>
              <w:jc w:val="both"/>
            </w:pPr>
            <w:r>
              <w:t>Мероприятие 2.6</w:t>
            </w:r>
            <w:r w:rsidRPr="00DB3146">
              <w:t>.</w:t>
            </w:r>
          </w:p>
          <w:p w:rsidR="00B75849" w:rsidRPr="00DB3146" w:rsidRDefault="00B75849" w:rsidP="00062555">
            <w:pPr>
              <w:jc w:val="both"/>
            </w:pPr>
            <w:r w:rsidRPr="00DB3146">
              <w:t>Организация в городах района общественных формирований «Юные друзья полиции»</w:t>
            </w:r>
          </w:p>
        </w:tc>
        <w:tc>
          <w:tcPr>
            <w:tcW w:w="2096" w:type="dxa"/>
          </w:tcPr>
          <w:p w:rsidR="00B75849" w:rsidRPr="00DB3146" w:rsidRDefault="00B75849" w:rsidP="00B32310">
            <w:pPr>
              <w:jc w:val="center"/>
            </w:pPr>
            <w:r w:rsidRPr="00DB3146">
              <w:t>УО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Привлечение подростков к участию в работе по предупреждению правонарушений среди несовершеннолетних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B32310">
            <w:pPr>
              <w:jc w:val="both"/>
            </w:pPr>
            <w:r>
              <w:t>Мероприятие 2.7</w:t>
            </w:r>
            <w:r w:rsidRPr="00DB3146">
              <w:t>.</w:t>
            </w:r>
          </w:p>
          <w:p w:rsidR="00B75849" w:rsidRPr="00DB3146" w:rsidRDefault="00B75849" w:rsidP="00B32310">
            <w:pPr>
              <w:jc w:val="both"/>
            </w:pPr>
            <w:r w:rsidRPr="00DB3146">
              <w:t>Проведение мониторинга состояния правонарушений несовершеннолетних в образовательных учреждениях</w:t>
            </w:r>
          </w:p>
        </w:tc>
        <w:tc>
          <w:tcPr>
            <w:tcW w:w="2096" w:type="dxa"/>
          </w:tcPr>
          <w:p w:rsidR="00B75849" w:rsidRPr="00DB3146" w:rsidRDefault="00B75849" w:rsidP="00B32310">
            <w:pPr>
              <w:jc w:val="center"/>
            </w:pPr>
            <w:r w:rsidRPr="00DB3146">
              <w:t>УО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КДН и ЗП*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Анализ динамики и причин правонарушений несовершеннолетних.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B32310">
            <w:pPr>
              <w:jc w:val="both"/>
            </w:pPr>
            <w:r>
              <w:t>Мероприятие 2.8</w:t>
            </w:r>
            <w:r w:rsidRPr="00DB3146">
              <w:t>.</w:t>
            </w:r>
          </w:p>
          <w:p w:rsidR="00B75849" w:rsidRPr="00DB3146" w:rsidRDefault="00B75849" w:rsidP="00B32310">
            <w:pPr>
              <w:jc w:val="both"/>
            </w:pPr>
            <w:r w:rsidRPr="00DB3146">
              <w:t>Закрепление за подростками, оказавшимися в трудной жизненной ситуации  общественных воспитателей</w:t>
            </w:r>
          </w:p>
        </w:tc>
        <w:tc>
          <w:tcPr>
            <w:tcW w:w="2096" w:type="dxa"/>
          </w:tcPr>
          <w:p w:rsidR="00B75849" w:rsidRPr="00DB3146" w:rsidRDefault="00B75849" w:rsidP="00B32310">
            <w:pPr>
              <w:jc w:val="center"/>
            </w:pPr>
            <w:r w:rsidRPr="00DB3146">
              <w:t>УО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КДН и ЗП*</w:t>
            </w:r>
          </w:p>
          <w:p w:rsidR="00B75849" w:rsidRPr="00DB3146" w:rsidRDefault="00B75849" w:rsidP="00B32310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Профилактика правонарушений в среде подростков «группы риска».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9E258F" w:rsidRDefault="00B75849" w:rsidP="00B32310">
            <w:pPr>
              <w:jc w:val="both"/>
            </w:pPr>
            <w:r w:rsidRPr="009E258F">
              <w:t>Мероприятие 2.9.</w:t>
            </w:r>
          </w:p>
          <w:p w:rsidR="00B75849" w:rsidRPr="00B06F1F" w:rsidRDefault="00B75849" w:rsidP="00B32310">
            <w:pPr>
              <w:jc w:val="both"/>
              <w:rPr>
                <w:color w:val="FF0000"/>
              </w:rPr>
            </w:pPr>
            <w:r w:rsidRPr="009E258F">
              <w:t>Обеспечение работы клуба «Подросток и закон»</w:t>
            </w:r>
          </w:p>
        </w:tc>
        <w:tc>
          <w:tcPr>
            <w:tcW w:w="2096" w:type="dxa"/>
          </w:tcPr>
          <w:p w:rsidR="00B75849" w:rsidRDefault="00B75849" w:rsidP="002429E1">
            <w:pPr>
              <w:jc w:val="center"/>
            </w:pPr>
            <w:r>
              <w:t>ККТ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Повышения уровня правовых знаний у несовершеннолетних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B32310">
            <w:pPr>
              <w:jc w:val="both"/>
            </w:pPr>
            <w:r>
              <w:t>Мероприятие 2.10</w:t>
            </w:r>
            <w:r w:rsidRPr="00DB3146">
              <w:t>.</w:t>
            </w:r>
          </w:p>
          <w:p w:rsidR="00B75849" w:rsidRPr="00DB3146" w:rsidRDefault="00B75849" w:rsidP="00B32310">
            <w:pPr>
              <w:jc w:val="both"/>
            </w:pPr>
            <w:r w:rsidRPr="00DB3146">
              <w:t xml:space="preserve">Проведение фестивалей, спортивно-развлекательных мероприятий, ориентированных на формирование установок толерантности среди молодежи, противодействия разжиганию вражды на межнациональной и религиозной </w:t>
            </w:r>
            <w:r w:rsidRPr="00DB3146">
              <w:lastRenderedPageBreak/>
              <w:t>основе («Венок дружбы» и др.).</w:t>
            </w:r>
          </w:p>
        </w:tc>
        <w:tc>
          <w:tcPr>
            <w:tcW w:w="2096" w:type="dxa"/>
          </w:tcPr>
          <w:p w:rsidR="00B75849" w:rsidRPr="00F60DEA" w:rsidRDefault="00B75849" w:rsidP="00B32310">
            <w:pPr>
              <w:jc w:val="center"/>
            </w:pPr>
            <w:r w:rsidRPr="00F60DEA">
              <w:lastRenderedPageBreak/>
              <w:t>ККТ</w:t>
            </w:r>
          </w:p>
          <w:p w:rsidR="00B75849" w:rsidRPr="00F60DEA" w:rsidRDefault="00B75849" w:rsidP="00B32310">
            <w:pPr>
              <w:jc w:val="center"/>
            </w:pPr>
            <w:r w:rsidRPr="00F60DEA">
              <w:t>КФКСиМП</w:t>
            </w:r>
          </w:p>
          <w:p w:rsidR="00B75849" w:rsidRPr="00DB3146" w:rsidRDefault="00B75849" w:rsidP="00B32310">
            <w:pPr>
              <w:jc w:val="center"/>
            </w:pPr>
            <w:r w:rsidRPr="00F60DEA">
              <w:t>УО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Занятие досуга молодежи в целях предупреждения экстремистских проявлений в молодежной среде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B32310">
            <w:pPr>
              <w:jc w:val="both"/>
            </w:pPr>
            <w:r>
              <w:lastRenderedPageBreak/>
              <w:t>Мероприятие 2.11</w:t>
            </w:r>
          </w:p>
          <w:p w:rsidR="00B75849" w:rsidRPr="00DB3146" w:rsidRDefault="00B75849" w:rsidP="00B32310">
            <w:pPr>
              <w:jc w:val="both"/>
            </w:pPr>
            <w:r w:rsidRPr="00DB3146">
              <w:t>Проведение ежегодной молодежной акции «Молодежь Петушинского района – достойная молодежь»</w:t>
            </w:r>
          </w:p>
        </w:tc>
        <w:tc>
          <w:tcPr>
            <w:tcW w:w="2096" w:type="dxa"/>
          </w:tcPr>
          <w:p w:rsidR="00B75849" w:rsidRDefault="00B75849" w:rsidP="002429E1">
            <w:pPr>
              <w:jc w:val="center"/>
            </w:pPr>
            <w:r>
              <w:t>ККТ</w:t>
            </w:r>
          </w:p>
          <w:p w:rsidR="00B75849" w:rsidRPr="00DB3146" w:rsidRDefault="00B75849" w:rsidP="002429E1">
            <w:pPr>
              <w:jc w:val="center"/>
            </w:pPr>
            <w:r>
              <w:t>УО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Ориентирование молодежи на следование истинным  моральным и нравственным принципам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pPr>
              <w:jc w:val="both"/>
            </w:pPr>
            <w:r>
              <w:t>Мероприятие 2.12</w:t>
            </w:r>
            <w:r w:rsidRPr="00DB3146">
              <w:t>.</w:t>
            </w:r>
          </w:p>
          <w:p w:rsidR="00B75849" w:rsidRPr="00DB3146" w:rsidRDefault="00B75849" w:rsidP="00CD0EFD">
            <w:pPr>
              <w:jc w:val="both"/>
            </w:pPr>
            <w:r w:rsidRPr="00DB3146">
              <w:t>Ежегодное проведение молодежного фестиваля культур Петушинского района</w:t>
            </w:r>
          </w:p>
        </w:tc>
        <w:tc>
          <w:tcPr>
            <w:tcW w:w="2096" w:type="dxa"/>
          </w:tcPr>
          <w:p w:rsidR="00B75849" w:rsidRPr="00F60DEA" w:rsidRDefault="00B75849" w:rsidP="00CD0EFD">
            <w:pPr>
              <w:jc w:val="center"/>
            </w:pPr>
            <w:r w:rsidRPr="00F60DEA">
              <w:t>ККТ</w:t>
            </w:r>
          </w:p>
          <w:p w:rsidR="00B75849" w:rsidRPr="00F60DEA" w:rsidRDefault="00B75849" w:rsidP="00CD0EFD">
            <w:pPr>
              <w:jc w:val="center"/>
            </w:pPr>
            <w:r w:rsidRPr="00F60DEA">
              <w:t>КФКСиМП</w:t>
            </w:r>
          </w:p>
          <w:p w:rsidR="00B75849" w:rsidRPr="00DB3146" w:rsidRDefault="00B75849" w:rsidP="00CD0EFD">
            <w:pPr>
              <w:jc w:val="center"/>
            </w:pPr>
            <w:r w:rsidRPr="00F60DEA">
              <w:t>МО*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Пропаганда толерантности и нетерпимости к проявлениям национализма и экстремизма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2.13</w:t>
            </w:r>
            <w:r w:rsidRPr="00DB3146">
              <w:rPr>
                <w:color w:val="000000"/>
              </w:rPr>
              <w:t>.</w:t>
            </w:r>
          </w:p>
          <w:p w:rsidR="00B75849" w:rsidRPr="00DB3146" w:rsidRDefault="00B75849" w:rsidP="00CD0EFD">
            <w:pPr>
              <w:jc w:val="both"/>
            </w:pPr>
            <w:r w:rsidRPr="00DB3146">
              <w:rPr>
                <w:color w:val="000000"/>
              </w:rPr>
              <w:t>Строительство и оборудование спортивных площадок для занятия уличными (экстремальными) видами спорта</w:t>
            </w:r>
          </w:p>
        </w:tc>
        <w:tc>
          <w:tcPr>
            <w:tcW w:w="2096" w:type="dxa"/>
          </w:tcPr>
          <w:p w:rsidR="00B75849" w:rsidRPr="00F60DEA" w:rsidRDefault="00B75849" w:rsidP="00CD0EFD">
            <w:pPr>
              <w:jc w:val="center"/>
            </w:pPr>
            <w:r w:rsidRPr="00F60DEA">
              <w:t>КФКСиМП</w:t>
            </w:r>
          </w:p>
          <w:p w:rsidR="00B75849" w:rsidRPr="00DB3146" w:rsidRDefault="00B75849" w:rsidP="00CD0EFD">
            <w:pPr>
              <w:jc w:val="center"/>
            </w:pPr>
            <w:r w:rsidRPr="00F60DEA">
              <w:t>МО*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rPr>
                <w:color w:val="000000"/>
              </w:rPr>
              <w:t>Физическое развитие и выбор подростками здорового образа жизни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rPr>
                <w:b/>
              </w:rPr>
            </w:pPr>
            <w:r w:rsidRPr="00DB3146">
              <w:rPr>
                <w:b/>
              </w:rPr>
              <w:t xml:space="preserve">Основное мероприятие 3.  </w:t>
            </w:r>
          </w:p>
          <w:p w:rsidR="00B75849" w:rsidRPr="00DB3146" w:rsidRDefault="00B75849" w:rsidP="002429E1">
            <w:pPr>
              <w:rPr>
                <w:b/>
              </w:rPr>
            </w:pPr>
            <w:r w:rsidRPr="00DB3146">
              <w:rPr>
                <w:b/>
              </w:rPr>
              <w:t xml:space="preserve">   </w:t>
            </w:r>
          </w:p>
          <w:p w:rsidR="00B75849" w:rsidRPr="00DB3146" w:rsidRDefault="00B75849" w:rsidP="002429E1">
            <w:r w:rsidRPr="00DB3146">
              <w:rPr>
                <w:b/>
              </w:rPr>
              <w:t>Усиление борьбы против пьянства, алкоголизма, наркомании и правонарушений на этой почве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Снижение уровня преступности в сфере оборота наркотиков. Уменьшение количества преступлений, совершаемых в состоянии алкогольного и наркотического опьянения. Формирование в обществе нетерпимости к алкоголизму и наркомании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Снижение удельного веса преступлений, совершенных в состоянии алкогольного</w:t>
            </w:r>
            <w:r>
              <w:t xml:space="preserve"> и наркотического опьянения на 5</w:t>
            </w:r>
            <w:r w:rsidRPr="00DB3146">
              <w:t xml:space="preserve"> 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3.1.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социологического опроса в виде анонимного анкетирования населения в целях выявления уровня наркотизации и отношения к проблеме наркомании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УО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Обеспечение контроля общественного мнения по вопросам наркотизации населения и отношения жителей района к наркопреступности. Определение мер </w:t>
            </w:r>
            <w:r w:rsidRPr="00DB3146">
              <w:lastRenderedPageBreak/>
              <w:t>оперативного реагировании на осложнение обстановки в данной сфере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  <w:rPr>
                <w:color w:val="000000"/>
              </w:rPr>
            </w:pPr>
            <w:r w:rsidRPr="00DB3146">
              <w:rPr>
                <w:color w:val="000000"/>
              </w:rPr>
              <w:lastRenderedPageBreak/>
              <w:t>Мероприятие 3.2.</w:t>
            </w:r>
          </w:p>
          <w:p w:rsidR="00B75849" w:rsidRPr="00DB3146" w:rsidRDefault="00B75849" w:rsidP="002429E1">
            <w:pPr>
              <w:jc w:val="both"/>
              <w:rPr>
                <w:color w:val="FF0000"/>
              </w:rPr>
            </w:pPr>
            <w:r w:rsidRPr="00DB3146">
              <w:rPr>
                <w:color w:val="000000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</w:tc>
        <w:tc>
          <w:tcPr>
            <w:tcW w:w="2096" w:type="dxa"/>
          </w:tcPr>
          <w:p w:rsidR="00B75849" w:rsidRPr="00F60DEA" w:rsidRDefault="00B75849" w:rsidP="002429E1">
            <w:pPr>
              <w:jc w:val="center"/>
            </w:pPr>
            <w:r w:rsidRPr="00F60DEA">
              <w:t>ККТ</w:t>
            </w:r>
          </w:p>
          <w:p w:rsidR="00B75849" w:rsidRPr="00DB3146" w:rsidRDefault="00B75849" w:rsidP="002429E1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  <w:rPr>
                <w:color w:val="000000"/>
              </w:rPr>
            </w:pPr>
            <w:r w:rsidRPr="00DB3146">
              <w:rPr>
                <w:color w:val="000000"/>
              </w:rPr>
              <w:t>Обновление фонда тематических фильмов с правом публичной демонстрации не менее 1 ед. в год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3.3.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Демонстрация в домах культуры и клубах поселений района фильмов по профилактике правонарушений среди несовершеннолетних и молодежи, противодействию распространению наркомании, пьянства и табакокурения с выступлениями сотрудников правоохранительных органов</w:t>
            </w:r>
          </w:p>
        </w:tc>
        <w:tc>
          <w:tcPr>
            <w:tcW w:w="2096" w:type="dxa"/>
          </w:tcPr>
          <w:p w:rsidR="00B75849" w:rsidRDefault="00B75849" w:rsidP="002429E1">
            <w:pPr>
              <w:jc w:val="center"/>
            </w:pPr>
            <w:r>
              <w:t>ККТ</w:t>
            </w:r>
          </w:p>
          <w:p w:rsidR="00B75849" w:rsidRDefault="00B75849" w:rsidP="002429E1">
            <w:pPr>
              <w:jc w:val="center"/>
            </w:pPr>
            <w:r>
              <w:t>ОМВД*</w:t>
            </w:r>
          </w:p>
          <w:p w:rsidR="00B75849" w:rsidRPr="00DB3146" w:rsidRDefault="00B75849" w:rsidP="002429E1">
            <w:pPr>
              <w:jc w:val="center"/>
            </w:pPr>
            <w:r>
              <w:t>КФКСиМП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Выработка в среде несовершеннолетних и молодежи нетерпимого отношения к наркомании, пьянству и курению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3.4.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и проведение работы по выявлению фактов реализации алкогольной и табачной продукции несовершеннолетним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КДН и ЗП*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Исключение возможности приобретения несовершеннолетними в торговой сети алкогольной продукции и табачных изделий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3.5.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Ежегодное проведение комплексного анализа оперативной обстановки на территории Петушинского района с целью определения фактических масштабов наркомании, ее основных тенденций, причин и условий распространения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ОМВД</w:t>
            </w:r>
            <w:r w:rsidRPr="00DB3146">
              <w:t>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Контроль уровня наркозависимости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 xml:space="preserve">Мероприятие 3.6.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Разработка и внедрение системы взаимного обмена информацией между субъектами антинаркотической деятельности для принятия скоординированных мер противодействия злоупотреблению наркотиками и их незаконному обороту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ОМВД</w:t>
            </w:r>
            <w:r w:rsidRPr="00DB3146">
              <w:t>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Эффективность мер по противодействию распространению наркомании и незаконному обороту наркотиков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3.7.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Реализация мероприятий по предупреждению, выявлению, пресечению и раскрытию преступлений в сфере незаконного оборота наркотиков, перекрытие каналов поступления наркотических средств и психотропных веществ на территорию района, в том числе контрабандным путем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ОМВД</w:t>
            </w:r>
            <w:r w:rsidRPr="00DB3146">
              <w:t>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Ликвидация каналов поступления наркотических средств и психотропных веществ на территорию Петушинского района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3.8.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Разработка и реализация ежегодных планов совместных действий правоохранительных органов по выявлению каналов поступления в район наркотических средств, выявлению лиц, культивирующих наркосодержащие растения, лиц занимающихся организацией и содержание притонов для потребления наркотиков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Взаимодействие правоохранительных органов в деле ликвидации каналов поступления наркотических средств и психотропных веществ на территорию Петушинского района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 xml:space="preserve">Мероприятие 3.9.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и проведение оперативно-профилактических операций, направленных на выявление лиц, совершающих преступления, связанные с незаконным оборотом наркотиков в местах массового досуга молодежи и лиц, совершающих административные правонарушения наркотической направленности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Ликвидация каналов и способов поступления наркотиков в места массового досуга молодежи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3.10.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лицензирования медицинских учреждений на право работы с наркотическими и сильнодействующими лекарственными средствами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Работа медицинских учреждений с наркотическими и сильнодействующими лекарственными средствами при условии лицензирования данного вида деятельности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2583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3.11.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Реализация мероприятий по предупреждению, выявлению, пресечению и раскрытию преступлений, совершенных работниками фармацевтических и лечебных организаций и учреждений района, хранения, выписки и использования наркотических лекарственных препаратов 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Исключение возможности хранения, выписки и использования работниками фармацевтических и лечебных организаций с нарушением установленного порядка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1906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 xml:space="preserve">Мероприятие 3.12.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проведения цикла профилактических бесед, диспутов, «круглых столов», книжных выставок с учащимися и молодежью, издание буклетов и брошюр по данной тематике</w:t>
            </w:r>
          </w:p>
        </w:tc>
        <w:tc>
          <w:tcPr>
            <w:tcW w:w="2096" w:type="dxa"/>
          </w:tcPr>
          <w:p w:rsidR="00B75849" w:rsidRPr="00643983" w:rsidRDefault="00B75849" w:rsidP="00643983">
            <w:pPr>
              <w:jc w:val="center"/>
              <w:rPr>
                <w:lang w:val="en-US"/>
              </w:rPr>
            </w:pPr>
            <w:r>
              <w:t>ОМВД</w:t>
            </w:r>
            <w:r>
              <w:rPr>
                <w:lang w:val="en-US"/>
              </w:rPr>
              <w:t>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Отрицательное отношение учащихся и молодежи к немедицинскому употреблению наркотиков и лицам, получающим доход от незаконного оборота наркотических средств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1906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3.13.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Организация проведения: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 - профилактических бесед, диспутов, «круглых столов» с учащимися образовательных учреждений;</w:t>
            </w:r>
          </w:p>
          <w:p w:rsidR="00B75849" w:rsidRPr="00DB3146" w:rsidRDefault="00B75849" w:rsidP="002429E1">
            <w:pPr>
              <w:jc w:val="both"/>
            </w:pPr>
            <w:r w:rsidRPr="00DB3146">
              <w:t>- родительских собраний в образовательных учреждениях района с участием врача-нарколога, психиатра, сотрудников ОМВД и УФСКН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УО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ПРБ*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Осознание учащимися образовательных учреждений необратимых последствий немедицинского употребления наркотических средств, сильнодействующих психотропных препаратов, СПАЙСов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pPr>
              <w:rPr>
                <w:b/>
              </w:rPr>
            </w:pPr>
            <w:r>
              <w:rPr>
                <w:b/>
              </w:rPr>
              <w:t>Основное мероприятие 4</w:t>
            </w:r>
            <w:r w:rsidRPr="00DB3146">
              <w:rPr>
                <w:b/>
              </w:rPr>
              <w:t>.</w:t>
            </w:r>
            <w:r w:rsidRPr="00DB3146">
              <w:rPr>
                <w:b/>
                <w:i/>
              </w:rPr>
              <w:t xml:space="preserve"> </w:t>
            </w:r>
          </w:p>
          <w:p w:rsidR="00B75849" w:rsidRPr="00DB3146" w:rsidRDefault="00B75849" w:rsidP="00CD0EFD">
            <w:pPr>
              <w:rPr>
                <w:b/>
              </w:rPr>
            </w:pPr>
          </w:p>
          <w:p w:rsidR="00B75849" w:rsidRPr="00DB3146" w:rsidRDefault="00B75849" w:rsidP="00CD0EFD">
            <w:r w:rsidRPr="00DB3146">
              <w:rPr>
                <w:b/>
              </w:rPr>
              <w:t>Обеспечение безопасных условий жизнедеятельности на территории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Обеспечение в круглосуточном режиме общественного порядка и общественной безопасности, своевременного реагирования на изменение оперативной обстановки, выполнение функций по обеспечению координации и взаимодействия правоохранительных органов района</w:t>
            </w:r>
          </w:p>
        </w:tc>
        <w:tc>
          <w:tcPr>
            <w:tcW w:w="2700" w:type="dxa"/>
          </w:tcPr>
          <w:p w:rsidR="00B75849" w:rsidRPr="00DB3146" w:rsidRDefault="00B75849" w:rsidP="00CD0EFD">
            <w:pPr>
              <w:jc w:val="both"/>
            </w:pPr>
            <w:r w:rsidRPr="00DB3146">
              <w:t>Снижение числа тяжких и</w:t>
            </w:r>
            <w:r>
              <w:t xml:space="preserve"> особо тяжких преступлений на 5,5</w:t>
            </w:r>
            <w:r w:rsidRPr="00DB3146">
              <w:t xml:space="preserve">%. </w:t>
            </w:r>
          </w:p>
          <w:p w:rsidR="00B75849" w:rsidRPr="00DB3146" w:rsidRDefault="00B75849" w:rsidP="00CD0EFD">
            <w:pPr>
              <w:jc w:val="both"/>
            </w:pPr>
            <w:r w:rsidRPr="00DB3146">
              <w:t>Уменьшение количества преступлений, совершенных на ули</w:t>
            </w:r>
            <w:r>
              <w:t>цах и в общественных местах на 7</w:t>
            </w:r>
            <w:r w:rsidRPr="00DB3146">
              <w:t xml:space="preserve"> %. </w:t>
            </w:r>
          </w:p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pPr>
              <w:jc w:val="both"/>
            </w:pPr>
            <w:r>
              <w:t xml:space="preserve">Мероприятие 4.1. </w:t>
            </w:r>
          </w:p>
          <w:p w:rsidR="00B75849" w:rsidRPr="00DB3146" w:rsidRDefault="00B75849" w:rsidP="00CD0EFD">
            <w:pPr>
              <w:jc w:val="both"/>
            </w:pPr>
            <w:r w:rsidRPr="00DB3146">
              <w:t xml:space="preserve">Информирование граждан о способах и средствах правомерной защиты от </w:t>
            </w:r>
            <w:r w:rsidRPr="00DB3146">
              <w:lastRenderedPageBreak/>
              <w:t>преступных и иных посягательств,  в пределах необходимой обороны путем организации разъяснительной работы с использованием возможностей местных СМИ.</w:t>
            </w:r>
          </w:p>
        </w:tc>
        <w:tc>
          <w:tcPr>
            <w:tcW w:w="2096" w:type="dxa"/>
          </w:tcPr>
          <w:p w:rsidR="00B75849" w:rsidRDefault="00B75849" w:rsidP="002429E1">
            <w:pPr>
              <w:jc w:val="center"/>
            </w:pPr>
            <w:r>
              <w:lastRenderedPageBreak/>
              <w:t>ОМВД*</w:t>
            </w:r>
          </w:p>
          <w:p w:rsidR="00B75849" w:rsidRPr="00DB3146" w:rsidRDefault="00B75849" w:rsidP="002429E1">
            <w:pPr>
              <w:jc w:val="center"/>
            </w:pPr>
            <w:r>
              <w:t>СМИ*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Обеспечение граждан правовой информацией о способах защиты от </w:t>
            </w:r>
            <w:r w:rsidRPr="00DB3146">
              <w:lastRenderedPageBreak/>
              <w:t>правонарушителей.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pPr>
              <w:jc w:val="both"/>
            </w:pPr>
            <w:r>
              <w:lastRenderedPageBreak/>
              <w:t>Мероприятие 4</w:t>
            </w:r>
            <w:r w:rsidRPr="00DB3146">
              <w:t>.2.</w:t>
            </w:r>
          </w:p>
          <w:p w:rsidR="00B75849" w:rsidRPr="00DB3146" w:rsidRDefault="00B75849" w:rsidP="00CD0EFD">
            <w:pPr>
              <w:jc w:val="both"/>
            </w:pPr>
            <w:r w:rsidRPr="00DB3146">
              <w:t>Организация работы по обеспечению правопорядка на территории садоводческих, огороднических и дачных</w:t>
            </w:r>
            <w:r w:rsidR="00DC29FA">
              <w:t xml:space="preserve"> некоммерческих</w:t>
            </w:r>
            <w:r w:rsidRPr="00DB3146">
              <w:t xml:space="preserve"> товариществ с привлечением к участию в этой работе членов ДНД.</w:t>
            </w:r>
          </w:p>
        </w:tc>
        <w:tc>
          <w:tcPr>
            <w:tcW w:w="2096" w:type="dxa"/>
          </w:tcPr>
          <w:p w:rsidR="00B75849" w:rsidRPr="00DB3146" w:rsidRDefault="00B75849" w:rsidP="00CD0EFD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Сокращение преступности  на территориях садоводческих, огороднических  и дачных</w:t>
            </w:r>
            <w:r w:rsidR="00DC29FA">
              <w:t xml:space="preserve"> некоммерческих</w:t>
            </w:r>
            <w:r w:rsidRPr="00DB3146">
              <w:t xml:space="preserve"> товариществ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r>
              <w:t>Мероприятие 4</w:t>
            </w:r>
            <w:r w:rsidRPr="00DB3146">
              <w:t>.3.</w:t>
            </w:r>
          </w:p>
          <w:p w:rsidR="00B75849" w:rsidRPr="00DB3146" w:rsidRDefault="00B75849" w:rsidP="00CD0EFD">
            <w:pPr>
              <w:jc w:val="both"/>
            </w:pPr>
            <w:r w:rsidRPr="00DB3146"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096" w:type="dxa"/>
          </w:tcPr>
          <w:p w:rsidR="00B75849" w:rsidRPr="00DB3146" w:rsidRDefault="00B75849" w:rsidP="00CD0EFD">
            <w:pPr>
              <w:jc w:val="center"/>
            </w:pPr>
            <w:r w:rsidRPr="00DB3146">
              <w:t>УО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МО*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КДН и ЗП*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Привлечение внимания к проблемам насилия в быту, как предпосылкам к совершению тяжких и особо тяжких преступлений против жизни и здоровья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CD0EFD">
            <w:r>
              <w:t>Мероприятие 4</w:t>
            </w:r>
            <w:r w:rsidRPr="00DB3146">
              <w:t>.4.</w:t>
            </w:r>
          </w:p>
          <w:p w:rsidR="00B75849" w:rsidRPr="00DB3146" w:rsidRDefault="00B75849" w:rsidP="00CD0EFD">
            <w:pPr>
              <w:jc w:val="both"/>
            </w:pPr>
            <w:r w:rsidRPr="00DB3146">
              <w:t>Изучение на плановой основе деятельности религиозных, молодежных, общественных организаций и объединений граждан, их соответствия уставным требованиям, с целью выявления и пресечения экстремистских действий, предупреждения</w:t>
            </w:r>
            <w:r>
              <w:t xml:space="preserve"> преступлений на национальной почве</w:t>
            </w:r>
          </w:p>
        </w:tc>
        <w:tc>
          <w:tcPr>
            <w:tcW w:w="2096" w:type="dxa"/>
          </w:tcPr>
          <w:p w:rsidR="00B75849" w:rsidRPr="00DB3146" w:rsidRDefault="00B75849" w:rsidP="00CD0EFD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МО*</w:t>
            </w:r>
          </w:p>
          <w:p w:rsidR="00B75849" w:rsidRPr="00DB3146" w:rsidRDefault="00B75849" w:rsidP="00CD0EFD">
            <w:pPr>
              <w:jc w:val="center"/>
            </w:pPr>
            <w:r w:rsidRPr="00DB3146">
              <w:t>УО</w:t>
            </w:r>
          </w:p>
          <w:p w:rsidR="00B75849" w:rsidRPr="00F60DEA" w:rsidRDefault="00B75849" w:rsidP="00CD0EFD">
            <w:pPr>
              <w:jc w:val="center"/>
            </w:pPr>
            <w:r w:rsidRPr="00F60DEA">
              <w:t>ККТ</w:t>
            </w:r>
          </w:p>
          <w:p w:rsidR="00B75849" w:rsidRPr="00DB3146" w:rsidRDefault="00B75849" w:rsidP="00CD0EFD">
            <w:pPr>
              <w:jc w:val="center"/>
            </w:pPr>
            <w:r w:rsidRPr="00F60DEA">
              <w:t>КФКСиМП</w:t>
            </w:r>
            <w:r w:rsidRPr="00DB3146">
              <w:t xml:space="preserve"> 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Обеспечение стабильной социально-политической обстановки на территории района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994F88">
            <w:r w:rsidRPr="00DB3146">
              <w:t xml:space="preserve">Мероприятие </w:t>
            </w:r>
            <w:r>
              <w:t>4</w:t>
            </w:r>
            <w:r w:rsidRPr="00DB3146">
              <w:t>.5.</w:t>
            </w:r>
          </w:p>
          <w:p w:rsidR="00B75849" w:rsidRPr="00DB3146" w:rsidRDefault="00B75849" w:rsidP="00994F88">
            <w:pPr>
              <w:jc w:val="both"/>
            </w:pPr>
            <w:r w:rsidRPr="00DB3146">
              <w:t xml:space="preserve">Осуществление в профилактических целях дополнительных мер по усилению контроля за соблюдением миграционного законодательства иностранными гражданами, </w:t>
            </w:r>
            <w:r w:rsidRPr="00DB3146">
              <w:lastRenderedPageBreak/>
              <w:t>хозяйствующими субъектами и организациями, использующими труд работников из-за рубежа</w:t>
            </w:r>
          </w:p>
        </w:tc>
        <w:tc>
          <w:tcPr>
            <w:tcW w:w="2096" w:type="dxa"/>
          </w:tcPr>
          <w:p w:rsidR="00B75849" w:rsidRPr="00DB3146" w:rsidRDefault="00B75849" w:rsidP="00994F88">
            <w:pPr>
              <w:jc w:val="center"/>
            </w:pPr>
            <w:r w:rsidRPr="00DB3146">
              <w:lastRenderedPageBreak/>
              <w:t>ОМВД*</w:t>
            </w:r>
          </w:p>
          <w:p w:rsidR="00B75849" w:rsidRPr="00DB3146" w:rsidRDefault="00B75849" w:rsidP="00994F88">
            <w:pPr>
              <w:jc w:val="center"/>
            </w:pPr>
            <w:r w:rsidRPr="00DB3146">
              <w:t>ОУФСБ*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Укрепление миграционного режима в интересах предупреждения правонарушений со стороны иностранных </w:t>
            </w:r>
            <w:r w:rsidRPr="00DB3146">
              <w:lastRenderedPageBreak/>
              <w:t>граждан и лиц без гражданства, работающих на территории района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994F88">
            <w:r>
              <w:lastRenderedPageBreak/>
              <w:t>Мероприятие 4</w:t>
            </w:r>
            <w:r w:rsidRPr="00DB3146">
              <w:t>.6</w:t>
            </w:r>
          </w:p>
          <w:p w:rsidR="00B75849" w:rsidRPr="00DB3146" w:rsidRDefault="00B75849" w:rsidP="00994F88">
            <w:pPr>
              <w:jc w:val="both"/>
            </w:pPr>
            <w:r w:rsidRPr="00DB3146">
              <w:t>Привлечение товариществ собственников жилья, управляющих компаний, членов домовых комитетов и жилищно-строительных кооперативов к проведению мероприятий по защите собственности граждан, предупреждению антиобщественных проявлений, в том числе, совершаемых на бытовой почве (мошенничества, краж из жилищ, грабежей, разбоев и т.д.)</w:t>
            </w:r>
          </w:p>
        </w:tc>
        <w:tc>
          <w:tcPr>
            <w:tcW w:w="2096" w:type="dxa"/>
          </w:tcPr>
          <w:p w:rsidR="00B75849" w:rsidRPr="00DB3146" w:rsidRDefault="00B75849" w:rsidP="00994F88">
            <w:pPr>
              <w:jc w:val="center"/>
            </w:pPr>
            <w:r w:rsidRPr="00DB3146">
              <w:t>МО*</w:t>
            </w:r>
          </w:p>
          <w:p w:rsidR="00B75849" w:rsidRPr="00DB3146" w:rsidRDefault="00B75849" w:rsidP="00994F88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Участие граждан, общественных формирований в борьбе с правонарушениями в жилом секторе поселений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994F88">
            <w:r>
              <w:t>Мероприятие 4</w:t>
            </w:r>
            <w:r w:rsidRPr="00DB3146">
              <w:t>.7.</w:t>
            </w:r>
          </w:p>
          <w:p w:rsidR="00B75849" w:rsidRPr="00DB3146" w:rsidRDefault="00B75849" w:rsidP="00994F88">
            <w:pPr>
              <w:jc w:val="both"/>
            </w:pPr>
            <w:r>
              <w:t>Изготовление, монтаж и демонтаж</w:t>
            </w:r>
            <w:r w:rsidRPr="00DB3146">
              <w:t xml:space="preserve"> на баннерах социальной рекламы, направленной на профилактику пьянства, наркомании и иного противоправного поведения</w:t>
            </w:r>
          </w:p>
        </w:tc>
        <w:tc>
          <w:tcPr>
            <w:tcW w:w="2096" w:type="dxa"/>
          </w:tcPr>
          <w:p w:rsidR="00B75849" w:rsidRPr="00DB3146" w:rsidRDefault="00B75849" w:rsidP="00994F88">
            <w:pPr>
              <w:jc w:val="center"/>
            </w:pPr>
            <w:r w:rsidRPr="00DB3146">
              <w:t>УЭР</w:t>
            </w:r>
          </w:p>
          <w:p w:rsidR="00B75849" w:rsidRPr="00DB3146" w:rsidRDefault="00B75849" w:rsidP="00994F88">
            <w:pPr>
              <w:jc w:val="center"/>
            </w:pPr>
            <w:r w:rsidRPr="00DB3146">
              <w:t>ОПКП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Отказ граждан от совершения правонарушений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994F88">
            <w:r>
              <w:t>Мероприятие 4</w:t>
            </w:r>
            <w:r w:rsidRPr="00DB3146">
              <w:t>.8.</w:t>
            </w:r>
          </w:p>
          <w:p w:rsidR="00B75849" w:rsidRPr="00DB3146" w:rsidRDefault="00B75849" w:rsidP="00994F88">
            <w:pPr>
              <w:jc w:val="both"/>
            </w:pPr>
            <w:r w:rsidRPr="00DB3146">
              <w:t>Обязательное включение в технические условия создание систем видеонаблюдения при проектировании и строительстве новых объектов на территории поселений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>
              <w:t>МО*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защищенности объектов от противоправных действий, в том числе от террористических проявлений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994F88">
            <w:r>
              <w:t>Мероприятие 4</w:t>
            </w:r>
            <w:r w:rsidRPr="00DB3146">
              <w:t>.9.</w:t>
            </w:r>
          </w:p>
          <w:p w:rsidR="00B75849" w:rsidRPr="00DB3146" w:rsidRDefault="00B75849" w:rsidP="00994F88">
            <w:pPr>
              <w:jc w:val="both"/>
            </w:pPr>
            <w:r w:rsidRPr="00DB3146">
              <w:t xml:space="preserve">Ведение с использованием средств массовой информации пропагандистской и разъяснительной работы для населения района по вопросам добровольной сдачи </w:t>
            </w:r>
            <w:r w:rsidRPr="00DB3146">
              <w:lastRenderedPageBreak/>
              <w:t>оружия</w:t>
            </w:r>
          </w:p>
        </w:tc>
        <w:tc>
          <w:tcPr>
            <w:tcW w:w="2096" w:type="dxa"/>
          </w:tcPr>
          <w:p w:rsidR="00B75849" w:rsidRPr="00DB3146" w:rsidRDefault="00B75849" w:rsidP="00994F88">
            <w:pPr>
              <w:jc w:val="center"/>
            </w:pPr>
            <w:r w:rsidRPr="00DB3146">
              <w:lastRenderedPageBreak/>
              <w:t>ОМВД*</w:t>
            </w:r>
          </w:p>
          <w:p w:rsidR="00B75849" w:rsidRPr="00DB3146" w:rsidRDefault="00B75849" w:rsidP="00994F88">
            <w:pPr>
              <w:jc w:val="center"/>
            </w:pPr>
            <w:r w:rsidRPr="00DB3146">
              <w:t xml:space="preserve">МО* </w:t>
            </w:r>
          </w:p>
          <w:p w:rsidR="00B75849" w:rsidRPr="00F60DEA" w:rsidRDefault="00B75849" w:rsidP="00994F88">
            <w:pPr>
              <w:jc w:val="center"/>
            </w:pPr>
            <w:r w:rsidRPr="00DB3146">
              <w:t>ОПКП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Наличие у населения района огнестрельного оружия в строгом соответствии с установленными правилами его хранения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  <w:rPr>
                <w:b/>
              </w:rPr>
            </w:pPr>
            <w:r w:rsidRPr="00DB3146">
              <w:rPr>
                <w:b/>
              </w:rPr>
              <w:lastRenderedPageBreak/>
              <w:t>Основное мероприятие 5.</w:t>
            </w:r>
          </w:p>
          <w:p w:rsidR="00B75849" w:rsidRPr="00DB3146" w:rsidRDefault="00B75849" w:rsidP="002429E1">
            <w:pPr>
              <w:jc w:val="both"/>
              <w:rPr>
                <w:b/>
              </w:rPr>
            </w:pPr>
          </w:p>
          <w:p w:rsidR="00B75849" w:rsidRPr="00DB3146" w:rsidRDefault="00B75849" w:rsidP="002429E1">
            <w:pPr>
              <w:jc w:val="both"/>
            </w:pPr>
            <w:r w:rsidRPr="00DB3146">
              <w:rPr>
                <w:b/>
              </w:rPr>
              <w:t>Меры социальной реабилитации судимых лиц и граждан, не имеющих источников дохода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уровня социальной справедливости и защиты ранее судимых граждан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Снижение доли преступлений, совершен</w:t>
            </w:r>
            <w:r>
              <w:t>ных ранее судимыми лицами на 4</w:t>
            </w:r>
            <w:r w:rsidRPr="00DB3146">
              <w:t xml:space="preserve"> 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5.1. 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Реализация мероприятий по улучшению социально-экономических условий жизни граждан, освободившихся из мест лишения свободы   </w:t>
            </w:r>
          </w:p>
          <w:p w:rsidR="00B75849" w:rsidRPr="00DB3146" w:rsidRDefault="00B75849" w:rsidP="002429E1">
            <w:pPr>
              <w:jc w:val="both"/>
            </w:pP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ОСЗН*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УИИ*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ЦЗН*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Оказание консультативной и адресную помощи гражданам, попавшим в трудную жизненную ситуацию, вследствие осуждения за уголовное преступление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</w:p>
        </w:tc>
      </w:tr>
      <w:tr w:rsidR="00B75849" w:rsidRPr="00DB3146" w:rsidTr="00B75849">
        <w:trPr>
          <w:trHeight w:val="1602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5.2.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ежегодного анализа социальной адаптации и реабилитации лиц без определенного места жительства, а также освободившихся из исправительных учреждений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УИИ*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ОСЗН*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Предупреждение преступности со стороны лиц, освободившихся из мест лишения свободы и без определенного места жительства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5.3.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Принятие мер по трудоустройству лиц, отбывших наказание в виде лишения свободы и не имеющих конкурентоспособных профессий 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ОСЗН*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УИИ*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ЦЗН*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Трудовая занятость лиц, освободившихся из мест лишения и не имеющих специальностей. востребованных на местном рынке труда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5.3.   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Проведение с участием органов местного самоуправления, учреждений здравоохранения, социальной защиты и занятости населения информационных встреч с осужденными, подлежащими освобождению по вопросам их </w:t>
            </w:r>
            <w:r w:rsidRPr="00DB3146">
              <w:lastRenderedPageBreak/>
              <w:t>социальной реабилитации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lastRenderedPageBreak/>
              <w:t>МО*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ЦЗН*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ОСЗН*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УИИ*</w:t>
            </w:r>
          </w:p>
          <w:p w:rsidR="00B75849" w:rsidRPr="00DB3146" w:rsidRDefault="00B75849" w:rsidP="002429E1">
            <w:pPr>
              <w:jc w:val="center"/>
            </w:pP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Оказание содействия в решении трудовой занятости и реабилитации  лиц, отбывших уголовное наказание.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rPr>
                <w:b/>
              </w:rPr>
            </w:pPr>
            <w:r w:rsidRPr="00DB3146">
              <w:rPr>
                <w:b/>
              </w:rPr>
              <w:lastRenderedPageBreak/>
              <w:t xml:space="preserve">Основное мероприятие 6. </w:t>
            </w:r>
          </w:p>
          <w:p w:rsidR="00B75849" w:rsidRPr="00DB3146" w:rsidRDefault="00B75849" w:rsidP="002429E1">
            <w:pPr>
              <w:rPr>
                <w:b/>
              </w:rPr>
            </w:pPr>
            <w:r w:rsidRPr="00DB3146">
              <w:rPr>
                <w:b/>
              </w:rPr>
              <w:t>Предупреждение (профилактика) терроризма и экстремизма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Повышение уровня толерантности в обществе, контроль и снижение активности деструктивных сил, имеющих целью дестабилизацию обстановки в этом направлении, путем разжигания межнациональной и межконфессиональной розни 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Устранение условий для совершения преступлений на почве межнациональных и межконфессиональных  противоречий</w:t>
            </w:r>
          </w:p>
        </w:tc>
      </w:tr>
      <w:tr w:rsidR="00B75849" w:rsidRPr="00DB3146" w:rsidTr="00B75849">
        <w:trPr>
          <w:trHeight w:val="5022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6.1.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Обеспечение проведения систематического мониторинга состояния антитеррористической защищенности объектов от потенциальных террористических посягательств, оперативный обмен информацией, отработка в ходе совместных учений и тренировок совместных действий территориальных органов исполнительной власти, администрации района по ликвидации и (или) минимизации последствий проявлений терроризма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ОУФСБ*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УГЗ*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ПРБ*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Контроль динамики процессов, влияющих на обстановку в сфере противодействия терроризму, совершенствование межведомственного взаимодействия при ситуационном реагировании на  террористические проявления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1771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6.2.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комиссионных обследований антитеррористической защищенности критически важных и потенциально опасных в террористическом отношении объектов района. Принятие мер по устранению выявленных нарушений и недостатков в обеспечении безопасности, в том числе по воздействию на собственникам объектов, не выполняющих рекомендаций по их укреплению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</w:t>
            </w:r>
            <w:r>
              <w:t>У</w:t>
            </w:r>
            <w:r w:rsidRPr="00DB3146">
              <w:t>ФСБ*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  <w:rPr>
                <w:b/>
              </w:rPr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Совершенствование уровня противодиверсионной и антитеррористической защищенности критически важных и потенциально опасных объектов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1771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6.3.    </w:t>
            </w:r>
          </w:p>
          <w:p w:rsidR="00B75849" w:rsidRPr="00DB3146" w:rsidRDefault="00B75849" w:rsidP="002429E1">
            <w:pPr>
              <w:jc w:val="both"/>
            </w:pPr>
            <w:r w:rsidRPr="00DB3146">
              <w:t>Ежеквартальное предоставление в аппарат регионального оперативного штаба по установленному перечню информации о факторах, процессах, тенденциях, влияющих на ситуацию в рассматриваемой сфере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Обеспечение всестороннего и объективного анализа складывающейся обстановки в сфере противодействия терроризму и экстремизму, своевременного прогнозирования современных угроз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524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6.4.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Оценка социально-политической обстановки на территории района, уровня ее влияния на межнациональные и межрелигиозные отношения, принятие согласованных мер по усилению межведомственного взаимодействия органов местного самоуправления и правоохранительных структур в предупреждении  проявлений </w:t>
            </w:r>
            <w:r w:rsidRPr="00DB3146">
              <w:lastRenderedPageBreak/>
              <w:t>экстремизма и правонарушений на этой почве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lastRenderedPageBreak/>
              <w:t>ОМВД*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</w:t>
            </w:r>
            <w:r>
              <w:t>У</w:t>
            </w:r>
            <w:r w:rsidRPr="00DB3146">
              <w:t>ФСБ*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эффективности межведомственной системы противодействия экстремизму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6.5.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на основе апробированной практики публичных обсуждений проблем экстремизма с участием правоохранительных органов и органов местного самоуправления,  освещением результатов расследования характерных уголовных дел, для формирования у населения негативного отношения к лицам, совершившим преступления на почве социальной, национальной и религиозной вражды и ненависти</w:t>
            </w:r>
          </w:p>
        </w:tc>
        <w:tc>
          <w:tcPr>
            <w:tcW w:w="2096" w:type="dxa"/>
          </w:tcPr>
          <w:p w:rsidR="00B75849" w:rsidRPr="00F60DEA" w:rsidRDefault="00B75849" w:rsidP="002429E1">
            <w:pPr>
              <w:jc w:val="center"/>
            </w:pPr>
            <w:r w:rsidRPr="00F60DEA">
              <w:t>ОМВД*</w:t>
            </w:r>
          </w:p>
          <w:p w:rsidR="00B75849" w:rsidRPr="00F60DEA" w:rsidRDefault="00B75849" w:rsidP="002429E1">
            <w:pPr>
              <w:jc w:val="center"/>
            </w:pPr>
            <w:r w:rsidRPr="00F60DEA">
              <w:t>ОУФСБ*</w:t>
            </w:r>
          </w:p>
          <w:p w:rsidR="00B75849" w:rsidRPr="00F60DEA" w:rsidRDefault="00B75849" w:rsidP="002429E1">
            <w:pPr>
              <w:jc w:val="center"/>
            </w:pPr>
            <w:r w:rsidRPr="00F60DEA">
              <w:t>КФКСиМП</w:t>
            </w:r>
          </w:p>
          <w:p w:rsidR="00B75849" w:rsidRPr="00DB3146" w:rsidRDefault="00B75849" w:rsidP="002429E1">
            <w:pPr>
              <w:jc w:val="center"/>
            </w:pPr>
            <w:r w:rsidRPr="00F60DEA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Проведение целенаправленных и наступательных мероприятий в информационной среде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344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6.6.</w:t>
            </w:r>
          </w:p>
          <w:p w:rsidR="00B75849" w:rsidRPr="00DB3146" w:rsidRDefault="00B75849" w:rsidP="002429E1">
            <w:pPr>
              <w:jc w:val="both"/>
            </w:pPr>
            <w:r w:rsidRPr="00DB3146">
              <w:t>Совершенствование работы муниципальной правовой школы по профилактике молодежного экстремизма</w:t>
            </w:r>
          </w:p>
        </w:tc>
        <w:tc>
          <w:tcPr>
            <w:tcW w:w="2096" w:type="dxa"/>
          </w:tcPr>
          <w:p w:rsidR="00B75849" w:rsidRPr="00F60DEA" w:rsidRDefault="00B75849" w:rsidP="002429E1">
            <w:pPr>
              <w:jc w:val="center"/>
            </w:pPr>
            <w:r w:rsidRPr="00F60DEA">
              <w:t>КФКСиМП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эффективности муниципальной системы противодействия экстремизму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1422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6.7.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Принятие мер, по курируемым направлениям деятельности, к разработке, утверждению и реализации на объектах, физкультуры и спорта, а также в лагерях отдыха детей полугодовых планов, включающих мероприятия по профилактике экстремистских проявлений (в том числе беседы, дискуссии, коррекционные занятия) с акцентированием внимания на формировании толерантного поведения, культуры </w:t>
            </w:r>
            <w:r w:rsidRPr="00DB3146">
              <w:lastRenderedPageBreak/>
              <w:t>межнациональных отношений, положительных нравственно – этнических качеств.</w:t>
            </w:r>
          </w:p>
        </w:tc>
        <w:tc>
          <w:tcPr>
            <w:tcW w:w="2096" w:type="dxa"/>
          </w:tcPr>
          <w:p w:rsidR="00B75849" w:rsidRPr="00F60DEA" w:rsidRDefault="00B75849" w:rsidP="002429E1">
            <w:pPr>
              <w:jc w:val="center"/>
            </w:pPr>
            <w:r w:rsidRPr="00F60DEA">
              <w:lastRenderedPageBreak/>
              <w:t>ККТ</w:t>
            </w:r>
          </w:p>
          <w:p w:rsidR="00B75849" w:rsidRPr="00F60DEA" w:rsidRDefault="00B75849" w:rsidP="002429E1">
            <w:pPr>
              <w:jc w:val="center"/>
            </w:pPr>
            <w:r w:rsidRPr="00F60DEA">
              <w:t>КФКСиМП</w:t>
            </w:r>
          </w:p>
          <w:p w:rsidR="00B75849" w:rsidRPr="00F60DEA" w:rsidRDefault="00B75849" w:rsidP="002429E1">
            <w:pPr>
              <w:jc w:val="center"/>
            </w:pPr>
            <w:r w:rsidRPr="00F60DEA">
              <w:t>УО</w:t>
            </w:r>
          </w:p>
          <w:p w:rsidR="00B75849" w:rsidRPr="00DB3146" w:rsidRDefault="00B75849" w:rsidP="002429E1">
            <w:pPr>
              <w:jc w:val="center"/>
            </w:pPr>
            <w:r w:rsidRPr="00F60DEA">
              <w:t>МО*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Выработка и реализация мер по профилактике экстремизма в местах с массовым пребыванием детей, подростков и молодежи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 xml:space="preserve">Мероприятие 6.8.    </w:t>
            </w:r>
          </w:p>
          <w:p w:rsidR="00B75849" w:rsidRPr="00DB3146" w:rsidRDefault="00B75849" w:rsidP="002429E1">
            <w:pPr>
              <w:jc w:val="both"/>
            </w:pPr>
            <w:r w:rsidRPr="00DB3146">
              <w:t>Проведение в образовательных учреждениях мероприятий, посвященных Дню солидарности в борьбе с терроризмом (3 сентября), с приглашением представителей СМИ.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УО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у молодежи уровня знаний в области противодействия терроризму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6.9.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Организация проведения и информационного сопровождения по курируемым направлениям деятельности в учреждениях образования, культуры, физкультуры и спорта, библиотеках приуроченных к Международному дню толерантности (16 ноября). </w:t>
            </w:r>
          </w:p>
        </w:tc>
        <w:tc>
          <w:tcPr>
            <w:tcW w:w="2096" w:type="dxa"/>
          </w:tcPr>
          <w:p w:rsidR="00B75849" w:rsidRPr="00F60DEA" w:rsidRDefault="00B75849" w:rsidP="00B06F1F">
            <w:pPr>
              <w:jc w:val="center"/>
            </w:pPr>
            <w:r w:rsidRPr="00F60DEA">
              <w:t>ККТ</w:t>
            </w:r>
          </w:p>
          <w:p w:rsidR="00B75849" w:rsidRPr="00DB3146" w:rsidRDefault="00B75849" w:rsidP="00B06F1F">
            <w:pPr>
              <w:jc w:val="center"/>
            </w:pPr>
            <w:r w:rsidRPr="00DB3146">
              <w:t>УО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Проведение целенаправленных антитеррористических мероприятий по информационному сопровождению антитеррористического воспитания молодежи.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ind w:left="45"/>
              <w:jc w:val="both"/>
              <w:rPr>
                <w:b/>
              </w:rPr>
            </w:pPr>
            <w:r w:rsidRPr="00DB3146">
              <w:rPr>
                <w:b/>
              </w:rPr>
              <w:t xml:space="preserve">Основное мероприятие 7. </w:t>
            </w:r>
          </w:p>
          <w:p w:rsidR="00B75849" w:rsidRPr="00DB3146" w:rsidRDefault="00B75849" w:rsidP="002429E1">
            <w:pPr>
              <w:ind w:left="45"/>
              <w:jc w:val="both"/>
              <w:rPr>
                <w:b/>
              </w:rPr>
            </w:pPr>
          </w:p>
          <w:p w:rsidR="00B75849" w:rsidRPr="00DB3146" w:rsidRDefault="00B75849" w:rsidP="002429E1">
            <w:pPr>
              <w:ind w:left="45"/>
              <w:jc w:val="both"/>
              <w:rPr>
                <w:b/>
              </w:rPr>
            </w:pPr>
            <w:r w:rsidRPr="00DB3146">
              <w:rPr>
                <w:b/>
              </w:rPr>
              <w:t xml:space="preserve">Борьба с коррупцией и </w:t>
            </w:r>
          </w:p>
          <w:p w:rsidR="00B75849" w:rsidRPr="00DB3146" w:rsidRDefault="00B75849" w:rsidP="002429E1">
            <w:pPr>
              <w:ind w:left="45"/>
              <w:jc w:val="both"/>
            </w:pPr>
            <w:r w:rsidRPr="00DB3146">
              <w:rPr>
                <w:b/>
              </w:rPr>
              <w:t>посягательством на собственность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Снижение уровня латентности и безнаказанности  коррупционных преступлений, преступлений против личности и собственности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Увеличение числа выявленных к</w:t>
            </w:r>
            <w:r>
              <w:t>оррупционных правонарушений на 10</w:t>
            </w:r>
            <w:r w:rsidRPr="00DB3146">
              <w:t xml:space="preserve"> 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7.1. 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Организация изучения муниципальными служащими требований антикоррупционного законодательства, обеспечение контроля за соблюдением общих принципов служебного поведения и действующих административных </w:t>
            </w:r>
            <w:r w:rsidRPr="00DB3146">
              <w:lastRenderedPageBreak/>
              <w:t>регламентов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97711A">
              <w:rPr>
                <w:sz w:val="22"/>
                <w:szCs w:val="22"/>
              </w:rPr>
              <w:lastRenderedPageBreak/>
              <w:t>УОРКДиРОГ</w:t>
            </w:r>
            <w:r w:rsidRPr="00DB3146">
              <w:t xml:space="preserve"> ОПКП 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Соблюдение муниципальными служащими требований антикоррупционного законодательства</w:t>
            </w:r>
          </w:p>
          <w:p w:rsidR="00B75849" w:rsidRPr="00DB3146" w:rsidRDefault="00B75849" w:rsidP="002429E1">
            <w:pPr>
              <w:jc w:val="both"/>
            </w:pP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 xml:space="preserve">Мероприятие 7.2. </w:t>
            </w:r>
          </w:p>
          <w:p w:rsidR="00B75849" w:rsidRPr="00DB3146" w:rsidRDefault="00B75849" w:rsidP="002429E1">
            <w:pPr>
              <w:jc w:val="both"/>
            </w:pPr>
            <w:r w:rsidRPr="00DB3146">
              <w:t>Анализ практики реагирования органов местного самоуправления на сообщения правоохранительных органов и других заинтересованных органов, а также средств массовой информации о коррупционных преступлениях и злоупотреблениях служебным положением, подготовка соответствующих предупредительно-профилактических рекомендаций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ОО и КР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ОПКП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 w:rsidRPr="00DB3146">
              <w:t>20</w:t>
            </w:r>
            <w:r>
              <w:t>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Обеспечение открытости разрешительных и регистрационных процедур, повышение уровня гласности в борьбе с коррупционными правонарушениями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7.3.</w:t>
            </w:r>
          </w:p>
          <w:p w:rsidR="00B75849" w:rsidRPr="00DB3146" w:rsidRDefault="00B75849" w:rsidP="002429E1">
            <w:pPr>
              <w:jc w:val="both"/>
            </w:pPr>
            <w:r w:rsidRPr="00DB3146">
              <w:t>Обеспечение работы многофункционального центра предоставления государственных и муниципальных услуг на территории Петушинского района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МФЦ*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Устранение условий, способствующих злоупотреблению служебным положением в процессе предоставления государственных и муниципальных услуг населению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7021D0" w:rsidRDefault="00B75849" w:rsidP="00646F3C">
            <w:pPr>
              <w:jc w:val="both"/>
            </w:pPr>
            <w:r w:rsidRPr="007021D0">
              <w:t>Мероприятие 7.</w:t>
            </w:r>
            <w:r>
              <w:t>4</w:t>
            </w:r>
            <w:r w:rsidRPr="007021D0">
              <w:t>.</w:t>
            </w:r>
          </w:p>
          <w:p w:rsidR="00B75849" w:rsidRPr="007021D0" w:rsidRDefault="00B75849" w:rsidP="00646F3C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7021D0">
              <w:t>Изготовление, установка и демонтаж социальной рекламы по правовому просвещению граждан в сфере противодействия коррупции, экстремизму и терроризму</w:t>
            </w:r>
          </w:p>
        </w:tc>
        <w:tc>
          <w:tcPr>
            <w:tcW w:w="2096" w:type="dxa"/>
          </w:tcPr>
          <w:p w:rsidR="00B75849" w:rsidRDefault="00B75849" w:rsidP="00646F3C">
            <w:pPr>
              <w:jc w:val="center"/>
            </w:pPr>
            <w:r>
              <w:t>ОМВД</w:t>
            </w:r>
          </w:p>
          <w:p w:rsidR="00B75849" w:rsidRDefault="00B75849" w:rsidP="00646F3C">
            <w:pPr>
              <w:jc w:val="center"/>
            </w:pPr>
            <w:r>
              <w:t>ОПКП</w:t>
            </w:r>
          </w:p>
          <w:p w:rsidR="00B75849" w:rsidRPr="007021D0" w:rsidRDefault="00B75849" w:rsidP="00646F3C">
            <w:pPr>
              <w:jc w:val="center"/>
            </w:pPr>
            <w:r>
              <w:t>У</w:t>
            </w:r>
            <w:r w:rsidRPr="008D280A">
              <w:t>Э</w:t>
            </w:r>
            <w:r>
              <w:t>Р</w:t>
            </w:r>
          </w:p>
          <w:p w:rsidR="00B75849" w:rsidRPr="007021D0" w:rsidRDefault="00B75849" w:rsidP="00646F3C">
            <w:pPr>
              <w:jc w:val="center"/>
            </w:pPr>
          </w:p>
        </w:tc>
        <w:tc>
          <w:tcPr>
            <w:tcW w:w="1424" w:type="dxa"/>
          </w:tcPr>
          <w:p w:rsidR="00B75849" w:rsidRPr="007021D0" w:rsidRDefault="00B75849" w:rsidP="00646F3C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7021D0" w:rsidRDefault="00B75849" w:rsidP="00646F3C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977BF2" w:rsidRDefault="00B75849" w:rsidP="00646F3C">
            <w:pPr>
              <w:jc w:val="both"/>
            </w:pPr>
            <w:r>
              <w:t>П</w:t>
            </w:r>
            <w:r w:rsidRPr="00977BF2">
              <w:t>овышение уровня гласности в борьбе с коррупционными правонарушениями</w:t>
            </w:r>
          </w:p>
        </w:tc>
        <w:tc>
          <w:tcPr>
            <w:tcW w:w="2700" w:type="dxa"/>
          </w:tcPr>
          <w:p w:rsidR="00B75849" w:rsidRPr="007021D0" w:rsidRDefault="00B75849" w:rsidP="00646F3C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  <w:rPr>
                <w:b/>
              </w:rPr>
            </w:pPr>
            <w:r w:rsidRPr="00DB3146">
              <w:rPr>
                <w:b/>
              </w:rPr>
              <w:t>Основное мероприятие 8.</w:t>
            </w:r>
          </w:p>
          <w:p w:rsidR="00B75849" w:rsidRPr="00DB3146" w:rsidRDefault="00B75849" w:rsidP="002429E1">
            <w:pPr>
              <w:jc w:val="both"/>
              <w:rPr>
                <w:b/>
              </w:rPr>
            </w:pPr>
          </w:p>
          <w:p w:rsidR="00B75849" w:rsidRPr="00DB3146" w:rsidRDefault="00B75849" w:rsidP="002429E1">
            <w:pPr>
              <w:jc w:val="both"/>
              <w:rPr>
                <w:b/>
              </w:rPr>
            </w:pPr>
            <w:r w:rsidRPr="00DB3146">
              <w:rPr>
                <w:b/>
              </w:rPr>
              <w:t xml:space="preserve">Повышение уровня правовых </w:t>
            </w:r>
          </w:p>
          <w:p w:rsidR="00B75849" w:rsidRPr="00DB3146" w:rsidRDefault="00B75849" w:rsidP="002429E1">
            <w:pPr>
              <w:jc w:val="both"/>
            </w:pPr>
            <w:r w:rsidRPr="00DB3146">
              <w:rPr>
                <w:b/>
              </w:rPr>
              <w:t>знаний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Соблюдение законных прав и интересов граждан. Повышение уровня защищенности личности от незаконного и необоснованного преследования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both"/>
            </w:pPr>
            <w:r w:rsidRPr="00DB3146">
              <w:t>Сокращение количества жалоб на действия (бездействие) должностных лиц в сфе</w:t>
            </w:r>
            <w:r>
              <w:t>ре обеспечения безопасности на 5</w:t>
            </w:r>
            <w:r w:rsidRPr="00DB3146">
              <w:t>%</w:t>
            </w: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>Мероприятие 8.1.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Пополнение и использование  </w:t>
            </w:r>
            <w:r w:rsidRPr="00DB3146">
              <w:lastRenderedPageBreak/>
              <w:t xml:space="preserve">обучающего виртуального цикла «Школа правовой грамотности» на базе ПЦПИ Петушинского района </w:t>
            </w:r>
          </w:p>
        </w:tc>
        <w:tc>
          <w:tcPr>
            <w:tcW w:w="2096" w:type="dxa"/>
          </w:tcPr>
          <w:p w:rsidR="00B75849" w:rsidRPr="00F60DEA" w:rsidRDefault="00B75849" w:rsidP="002429E1">
            <w:pPr>
              <w:jc w:val="center"/>
            </w:pPr>
            <w:r>
              <w:lastRenderedPageBreak/>
              <w:t>ККТ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УО</w:t>
            </w:r>
          </w:p>
          <w:p w:rsidR="00B75849" w:rsidRPr="00DB3146" w:rsidRDefault="00B75849" w:rsidP="002429E1">
            <w:pPr>
              <w:jc w:val="center"/>
            </w:pP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Увеличение численности граждан, пользующихся </w:t>
            </w:r>
            <w:r w:rsidRPr="00DB3146">
              <w:lastRenderedPageBreak/>
              <w:t xml:space="preserve">услугами центра правовой информации 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rPr>
          <w:trHeight w:val="1865"/>
        </w:trPr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lastRenderedPageBreak/>
              <w:t>Мероприятие 8.2.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Ежегодное проведение декады по защите прав детей, посвященной Конвенции ООН «О правах ребенка» 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 xml:space="preserve">КДН и ЗП* 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ОСЗН*</w:t>
            </w:r>
          </w:p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Повышение уровня правовой культуры несовершеннолетних и молодежи, их защищенности в современном обществе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  <w:tr w:rsidR="00B75849" w:rsidRPr="00DB3146" w:rsidTr="00B75849">
        <w:tc>
          <w:tcPr>
            <w:tcW w:w="4111" w:type="dxa"/>
          </w:tcPr>
          <w:p w:rsidR="00B75849" w:rsidRPr="00DB3146" w:rsidRDefault="00B75849" w:rsidP="002429E1">
            <w:pPr>
              <w:jc w:val="both"/>
            </w:pPr>
            <w:r w:rsidRPr="00DB3146">
              <w:t xml:space="preserve">Мероприятие 8.3.    </w:t>
            </w:r>
          </w:p>
          <w:p w:rsidR="00B75849" w:rsidRPr="00DB3146" w:rsidRDefault="00B75849" w:rsidP="002429E1">
            <w:pPr>
              <w:jc w:val="both"/>
            </w:pPr>
            <w:r w:rsidRPr="00DB3146">
              <w:t xml:space="preserve"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местной печати, радио и телевидения </w:t>
            </w:r>
          </w:p>
        </w:tc>
        <w:tc>
          <w:tcPr>
            <w:tcW w:w="2096" w:type="dxa"/>
          </w:tcPr>
          <w:p w:rsidR="00B75849" w:rsidRPr="00DB3146" w:rsidRDefault="00B75849" w:rsidP="002429E1">
            <w:pPr>
              <w:jc w:val="center"/>
            </w:pPr>
            <w:r w:rsidRPr="00DB3146">
              <w:t>ОМВД*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75849" w:rsidRPr="00DB3146" w:rsidRDefault="00B75849" w:rsidP="002429E1">
            <w:pPr>
              <w:jc w:val="center"/>
            </w:pPr>
            <w:r>
              <w:t>2021</w:t>
            </w:r>
          </w:p>
        </w:tc>
        <w:tc>
          <w:tcPr>
            <w:tcW w:w="2978" w:type="dxa"/>
          </w:tcPr>
          <w:p w:rsidR="00B75849" w:rsidRPr="00DB3146" w:rsidRDefault="00B75849" w:rsidP="002429E1">
            <w:pPr>
              <w:jc w:val="both"/>
            </w:pPr>
            <w:r w:rsidRPr="00DB3146">
              <w:t>Обеспечение граждан правовой информацией о способах защиты от правонарушений своих личных и имущественных интересов</w:t>
            </w:r>
          </w:p>
        </w:tc>
        <w:tc>
          <w:tcPr>
            <w:tcW w:w="2700" w:type="dxa"/>
          </w:tcPr>
          <w:p w:rsidR="00B75849" w:rsidRPr="00DB3146" w:rsidRDefault="00B75849" w:rsidP="002429E1">
            <w:pPr>
              <w:jc w:val="center"/>
            </w:pPr>
          </w:p>
        </w:tc>
      </w:tr>
    </w:tbl>
    <w:p w:rsidR="002429E1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29E1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Примечание: &lt;*&gt; органы и ведомства, не входящие в структуру администрации района, привлекаются к исполнению программных мероприятий по согласованию.</w:t>
      </w:r>
    </w:p>
    <w:p w:rsidR="002429E1" w:rsidRPr="008D280A" w:rsidRDefault="002429E1" w:rsidP="002429E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Принятые сокращения: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МВД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ОМВД России по Петушинскому району</w:t>
      </w:r>
    </w:p>
    <w:p w:rsidR="002429E1" w:rsidRPr="008D280A" w:rsidRDefault="002429E1" w:rsidP="0097711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8D280A">
        <w:rPr>
          <w:rFonts w:ascii="Times New Roman" w:hAnsi="Times New Roman" w:cs="Times New Roman"/>
          <w:sz w:val="22"/>
          <w:szCs w:val="22"/>
        </w:rPr>
        <w:t xml:space="preserve">УФСБ -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D280A">
        <w:rPr>
          <w:rFonts w:ascii="Times New Roman" w:hAnsi="Times New Roman" w:cs="Times New Roman"/>
          <w:sz w:val="22"/>
          <w:szCs w:val="22"/>
        </w:rPr>
        <w:t>тдел</w:t>
      </w:r>
      <w:r>
        <w:rPr>
          <w:rFonts w:ascii="Times New Roman" w:hAnsi="Times New Roman" w:cs="Times New Roman"/>
          <w:sz w:val="22"/>
          <w:szCs w:val="22"/>
        </w:rPr>
        <w:t>ение</w:t>
      </w:r>
      <w:r w:rsidRPr="008D280A">
        <w:rPr>
          <w:rFonts w:ascii="Times New Roman" w:hAnsi="Times New Roman" w:cs="Times New Roman"/>
          <w:sz w:val="22"/>
          <w:szCs w:val="22"/>
        </w:rPr>
        <w:t xml:space="preserve"> Управления Федеральной службы безопасности РФ по Владимирской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в городе Петушки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УИИ -</w:t>
      </w:r>
      <w:r w:rsidRPr="00082B0B">
        <w:rPr>
          <w:rFonts w:ascii="Times New Roman" w:hAnsi="Times New Roman" w:cs="Times New Roman"/>
          <w:sz w:val="28"/>
          <w:szCs w:val="28"/>
        </w:rPr>
        <w:t xml:space="preserve"> </w:t>
      </w:r>
      <w:r w:rsidRPr="00082B0B">
        <w:rPr>
          <w:rFonts w:ascii="Times New Roman" w:hAnsi="Times New Roman" w:cs="Times New Roman"/>
          <w:sz w:val="24"/>
          <w:szCs w:val="24"/>
        </w:rPr>
        <w:t xml:space="preserve">Филиал по Петушинскому району ФКУ УИИ </w:t>
      </w:r>
      <w:r>
        <w:rPr>
          <w:rFonts w:ascii="Times New Roman" w:hAnsi="Times New Roman" w:cs="Times New Roman"/>
          <w:sz w:val="24"/>
          <w:szCs w:val="24"/>
        </w:rPr>
        <w:t>УФСИН</w:t>
      </w:r>
      <w:r w:rsidRPr="00082B0B">
        <w:rPr>
          <w:rFonts w:ascii="Times New Roman" w:hAnsi="Times New Roman" w:cs="Times New Roman"/>
          <w:sz w:val="24"/>
          <w:szCs w:val="24"/>
        </w:rPr>
        <w:t xml:space="preserve"> России по Владимирской области</w:t>
      </w:r>
    </w:p>
    <w:p w:rsidR="002429E1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– муниципальные </w:t>
      </w:r>
      <w:r w:rsidR="00AC2593">
        <w:rPr>
          <w:rFonts w:ascii="Times New Roman" w:hAnsi="Times New Roman" w:cs="Times New Roman"/>
          <w:sz w:val="22"/>
          <w:szCs w:val="22"/>
        </w:rPr>
        <w:t>образования Петушинского района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D280A">
        <w:rPr>
          <w:rFonts w:ascii="Times New Roman" w:hAnsi="Times New Roman" w:cs="Times New Roman"/>
          <w:sz w:val="22"/>
          <w:szCs w:val="22"/>
        </w:rPr>
        <w:t>РБ - ГБУЗ В</w:t>
      </w:r>
      <w:r>
        <w:rPr>
          <w:rFonts w:ascii="Times New Roman" w:hAnsi="Times New Roman" w:cs="Times New Roman"/>
          <w:sz w:val="22"/>
          <w:szCs w:val="22"/>
        </w:rPr>
        <w:t>ладимирской области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«Петушинская районная больница»</w:t>
      </w:r>
    </w:p>
    <w:p w:rsidR="002429E1" w:rsidRPr="008D280A" w:rsidRDefault="0097711A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711A">
        <w:rPr>
          <w:rFonts w:ascii="Times New Roman" w:hAnsi="Times New Roman" w:cs="Times New Roman"/>
          <w:sz w:val="22"/>
          <w:szCs w:val="22"/>
        </w:rPr>
        <w:t xml:space="preserve">УОРКДиРОГ </w:t>
      </w:r>
      <w:r w:rsidR="002429E1">
        <w:rPr>
          <w:rFonts w:ascii="Times New Roman" w:hAnsi="Times New Roman" w:cs="Times New Roman"/>
          <w:sz w:val="22"/>
          <w:szCs w:val="22"/>
        </w:rPr>
        <w:t>–</w:t>
      </w:r>
      <w:r w:rsidR="002429E1"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Управление организационной работы, кадров, делопроизводства и работы с обращениями граждан администрации Петушинского района</w:t>
      </w:r>
    </w:p>
    <w:p w:rsidR="002429E1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ОПКП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отдел по профилактики коррупционных правонарушений и взаимодействию с административными органами </w:t>
      </w:r>
      <w:r w:rsidR="00FF5C5E">
        <w:rPr>
          <w:rFonts w:ascii="Times New Roman" w:hAnsi="Times New Roman" w:cs="Times New Roman"/>
          <w:sz w:val="22"/>
          <w:szCs w:val="22"/>
        </w:rPr>
        <w:t xml:space="preserve">правового управления </w:t>
      </w:r>
      <w:r>
        <w:rPr>
          <w:rFonts w:ascii="Times New Roman" w:hAnsi="Times New Roman" w:cs="Times New Roman"/>
          <w:sz w:val="22"/>
          <w:szCs w:val="22"/>
        </w:rPr>
        <w:t>администрации Петушинского района</w:t>
      </w:r>
    </w:p>
    <w:p w:rsidR="003E1DFC" w:rsidRPr="003E1DFC" w:rsidRDefault="003E1DFC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1DFC">
        <w:rPr>
          <w:rFonts w:ascii="Times New Roman" w:hAnsi="Times New Roman" w:cs="Times New Roman"/>
          <w:sz w:val="22"/>
          <w:szCs w:val="22"/>
        </w:rPr>
        <w:t>УГЗ – МКУ «Управление гражданс</w:t>
      </w:r>
      <w:r w:rsidR="00AC2593">
        <w:rPr>
          <w:rFonts w:ascii="Times New Roman" w:hAnsi="Times New Roman" w:cs="Times New Roman"/>
          <w:sz w:val="22"/>
          <w:szCs w:val="22"/>
        </w:rPr>
        <w:t>кой защиты Петушинского района»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УО -</w:t>
      </w:r>
      <w:r>
        <w:rPr>
          <w:rFonts w:ascii="Times New Roman" w:hAnsi="Times New Roman" w:cs="Times New Roman"/>
          <w:sz w:val="22"/>
          <w:szCs w:val="22"/>
        </w:rPr>
        <w:t xml:space="preserve"> МУ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«У</w:t>
      </w:r>
      <w:r w:rsidRPr="008D280A">
        <w:rPr>
          <w:rFonts w:ascii="Times New Roman" w:hAnsi="Times New Roman" w:cs="Times New Roman"/>
          <w:sz w:val="22"/>
          <w:szCs w:val="22"/>
        </w:rPr>
        <w:t>правление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Петушинского района»</w:t>
      </w:r>
    </w:p>
    <w:p w:rsidR="002429E1" w:rsidRDefault="0097711A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ККТ –</w:t>
      </w:r>
      <w:r w:rsidR="00AC2593">
        <w:rPr>
          <w:rFonts w:ascii="Times New Roman" w:hAnsi="Times New Roman" w:cs="Times New Roman"/>
          <w:sz w:val="22"/>
          <w:szCs w:val="22"/>
        </w:rPr>
        <w:t xml:space="preserve"> МКУ «</w:t>
      </w:r>
      <w:r>
        <w:rPr>
          <w:rFonts w:ascii="Times New Roman" w:hAnsi="Times New Roman" w:cs="Times New Roman"/>
          <w:sz w:val="22"/>
          <w:szCs w:val="22"/>
        </w:rPr>
        <w:t>Комитет по культуре и туризму администрации Петушинского района</w:t>
      </w:r>
      <w:r w:rsidR="00AC2593">
        <w:rPr>
          <w:rFonts w:ascii="Times New Roman" w:hAnsi="Times New Roman" w:cs="Times New Roman"/>
          <w:sz w:val="22"/>
          <w:szCs w:val="22"/>
        </w:rPr>
        <w:t>» Владимирской области</w:t>
      </w:r>
    </w:p>
    <w:p w:rsidR="0097711A" w:rsidRPr="008D280A" w:rsidRDefault="0097711A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КФКСиМП – Комитет по физической культуре, спорту и молодежной политике администрации Петушинского района</w:t>
      </w:r>
    </w:p>
    <w:p w:rsidR="002429E1" w:rsidRPr="008D280A" w:rsidRDefault="002429E1" w:rsidP="002429E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</w:t>
      </w:r>
      <w:r w:rsidRPr="008D280A">
        <w:rPr>
          <w:rFonts w:ascii="Times New Roman" w:hAnsi="Times New Roman" w:cs="Times New Roman"/>
          <w:sz w:val="22"/>
          <w:szCs w:val="22"/>
        </w:rPr>
        <w:t>Э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Управление экономического развития администрации Петушинского района</w:t>
      </w:r>
    </w:p>
    <w:p w:rsidR="002429E1" w:rsidRPr="008D280A" w:rsidRDefault="002429E1" w:rsidP="002429E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 xml:space="preserve">ОСЗН </w:t>
      </w:r>
      <w:r w:rsidRPr="00147B20">
        <w:rPr>
          <w:rFonts w:ascii="Times New Roman" w:hAnsi="Times New Roman" w:cs="Times New Roman"/>
          <w:sz w:val="24"/>
          <w:szCs w:val="24"/>
        </w:rPr>
        <w:t>- ГКУ Владимирской области «Отдел социальной защиты населения Петушинского района»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 xml:space="preserve">СМИ - редакция </w:t>
      </w:r>
      <w:r>
        <w:rPr>
          <w:rFonts w:ascii="Times New Roman" w:hAnsi="Times New Roman" w:cs="Times New Roman"/>
          <w:sz w:val="22"/>
          <w:szCs w:val="22"/>
        </w:rPr>
        <w:t>районной газеты «Вперед»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>КДН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280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280A">
        <w:rPr>
          <w:rFonts w:ascii="Times New Roman" w:hAnsi="Times New Roman" w:cs="Times New Roman"/>
          <w:sz w:val="22"/>
          <w:szCs w:val="22"/>
        </w:rPr>
        <w:t>ЗП - комиссия по делам несо</w:t>
      </w:r>
      <w:r w:rsidR="00AC2593">
        <w:rPr>
          <w:rFonts w:ascii="Times New Roman" w:hAnsi="Times New Roman" w:cs="Times New Roman"/>
          <w:sz w:val="22"/>
          <w:szCs w:val="22"/>
        </w:rPr>
        <w:t>вершеннолетних и защите их прав</w:t>
      </w:r>
      <w:r w:rsidR="00150C43">
        <w:rPr>
          <w:rFonts w:ascii="Times New Roman" w:hAnsi="Times New Roman" w:cs="Times New Roman"/>
          <w:sz w:val="22"/>
          <w:szCs w:val="22"/>
        </w:rPr>
        <w:t xml:space="preserve"> администрации Петушинского района</w:t>
      </w:r>
    </w:p>
    <w:p w:rsidR="002429E1" w:rsidRPr="008D280A" w:rsidRDefault="002429E1" w:rsidP="002429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80A">
        <w:rPr>
          <w:rFonts w:ascii="Times New Roman" w:hAnsi="Times New Roman" w:cs="Times New Roman"/>
          <w:sz w:val="22"/>
          <w:szCs w:val="22"/>
        </w:rPr>
        <w:t xml:space="preserve">ЦЗН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D2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ГКУ </w:t>
      </w:r>
      <w:r w:rsidR="00AC2593">
        <w:rPr>
          <w:rFonts w:ascii="Times New Roman" w:hAnsi="Times New Roman" w:cs="Times New Roman"/>
          <w:sz w:val="22"/>
          <w:szCs w:val="22"/>
        </w:rPr>
        <w:t>Владимирской области «</w:t>
      </w:r>
      <w:r w:rsidRPr="008D280A">
        <w:rPr>
          <w:rFonts w:ascii="Times New Roman" w:hAnsi="Times New Roman" w:cs="Times New Roman"/>
          <w:sz w:val="22"/>
          <w:szCs w:val="22"/>
        </w:rPr>
        <w:t xml:space="preserve">Центр занятости населения </w:t>
      </w:r>
      <w:r>
        <w:rPr>
          <w:rFonts w:ascii="Times New Roman" w:hAnsi="Times New Roman" w:cs="Times New Roman"/>
          <w:sz w:val="22"/>
          <w:szCs w:val="22"/>
        </w:rPr>
        <w:t>города Петушки</w:t>
      </w:r>
      <w:r w:rsidR="00AC2593">
        <w:rPr>
          <w:rFonts w:ascii="Times New Roman" w:hAnsi="Times New Roman" w:cs="Times New Roman"/>
          <w:sz w:val="22"/>
          <w:szCs w:val="22"/>
        </w:rPr>
        <w:t>»</w:t>
      </w:r>
    </w:p>
    <w:p w:rsidR="002429E1" w:rsidRPr="00AC2593" w:rsidRDefault="002429E1" w:rsidP="00AC259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2429E1" w:rsidRPr="00AC2593" w:rsidSect="002429E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МФЦ – МБУ «Многофункциональный центр предоставления государственных и муниципал</w:t>
      </w:r>
      <w:r w:rsidR="00AC2593">
        <w:rPr>
          <w:rFonts w:ascii="Times New Roman" w:hAnsi="Times New Roman" w:cs="Times New Roman"/>
          <w:sz w:val="22"/>
          <w:szCs w:val="22"/>
        </w:rPr>
        <w:t>ьных услуг Петушинского района»</w:t>
      </w:r>
    </w:p>
    <w:p w:rsidR="00D26249" w:rsidRPr="00D26249" w:rsidRDefault="00D26249" w:rsidP="00C33EE8">
      <w:pPr>
        <w:pStyle w:val="a6"/>
        <w:spacing w:after="24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D26249">
        <w:rPr>
          <w:rFonts w:ascii="Times New Roman" w:hAnsi="Times New Roman"/>
          <w:sz w:val="28"/>
          <w:szCs w:val="28"/>
        </w:rPr>
        <w:lastRenderedPageBreak/>
        <w:t>Раздел 5. РЕСУРСНОЕ ОБЕСПЕЧЕНИЕ ПРОГРАММЫ</w:t>
      </w:r>
    </w:p>
    <w:p w:rsidR="00D26249" w:rsidRPr="00D26249" w:rsidRDefault="00D26249" w:rsidP="005B114A">
      <w:pPr>
        <w:pStyle w:val="a6"/>
        <w:spacing w:after="120" w:line="240" w:lineRule="auto"/>
        <w:ind w:left="40" w:right="40" w:firstLine="669"/>
        <w:rPr>
          <w:rFonts w:ascii="Times New Roman" w:hAnsi="Times New Roman"/>
          <w:sz w:val="28"/>
          <w:szCs w:val="28"/>
        </w:rPr>
      </w:pPr>
      <w:r w:rsidRPr="00D26249">
        <w:rPr>
          <w:rFonts w:ascii="Times New Roman" w:hAnsi="Times New Roman"/>
          <w:sz w:val="28"/>
          <w:szCs w:val="28"/>
        </w:rPr>
        <w:t>Параметры ресур</w:t>
      </w:r>
      <w:r w:rsidR="00EB08F5">
        <w:rPr>
          <w:rFonts w:ascii="Times New Roman" w:hAnsi="Times New Roman"/>
          <w:sz w:val="28"/>
          <w:szCs w:val="28"/>
        </w:rPr>
        <w:t>сного обеспечения на период 2019 - 2021</w:t>
      </w:r>
      <w:r w:rsidRPr="00D26249">
        <w:rPr>
          <w:rFonts w:ascii="Times New Roman" w:hAnsi="Times New Roman"/>
          <w:sz w:val="28"/>
          <w:szCs w:val="28"/>
        </w:rPr>
        <w:t xml:space="preserve"> годов, приведенные в </w:t>
      </w:r>
      <w:r w:rsidR="001C311F">
        <w:rPr>
          <w:rFonts w:ascii="Times New Roman" w:hAnsi="Times New Roman"/>
          <w:sz w:val="28"/>
          <w:szCs w:val="28"/>
        </w:rPr>
        <w:t>П</w:t>
      </w:r>
      <w:r w:rsidRPr="00D26249">
        <w:rPr>
          <w:rFonts w:ascii="Times New Roman" w:hAnsi="Times New Roman"/>
          <w:sz w:val="28"/>
          <w:szCs w:val="28"/>
        </w:rPr>
        <w:t xml:space="preserve">рограмме, соответствуют предварительным оценкам расходов областного и районного бюджетов на их реализацию, объемы которых утверждаются, соответственно, Законами Владимирской области и </w:t>
      </w:r>
      <w:r w:rsidR="001C311F">
        <w:rPr>
          <w:rFonts w:ascii="Times New Roman" w:hAnsi="Times New Roman"/>
          <w:sz w:val="28"/>
          <w:szCs w:val="28"/>
        </w:rPr>
        <w:t>решением Совета народных депутатов</w:t>
      </w:r>
      <w:r w:rsidRPr="00D26249">
        <w:rPr>
          <w:rFonts w:ascii="Times New Roman" w:hAnsi="Times New Roman"/>
          <w:sz w:val="28"/>
          <w:szCs w:val="28"/>
        </w:rPr>
        <w:t xml:space="preserve"> Петушинского района о бюджетах на предстоящий плановый год.</w:t>
      </w:r>
    </w:p>
    <w:p w:rsidR="00D26249" w:rsidRPr="00D26249" w:rsidRDefault="00D26249" w:rsidP="005B114A">
      <w:pPr>
        <w:pStyle w:val="a6"/>
        <w:spacing w:line="240" w:lineRule="auto"/>
        <w:ind w:firstLine="669"/>
        <w:rPr>
          <w:rFonts w:ascii="Times New Roman" w:hAnsi="Times New Roman"/>
          <w:sz w:val="28"/>
          <w:szCs w:val="28"/>
        </w:rPr>
      </w:pPr>
      <w:r w:rsidRPr="00D26249">
        <w:rPr>
          <w:rFonts w:ascii="Times New Roman" w:hAnsi="Times New Roman"/>
          <w:sz w:val="28"/>
          <w:szCs w:val="28"/>
        </w:rPr>
        <w:t>Таким образом, объемы бюджетных ассигнований Муни</w:t>
      </w:r>
      <w:r w:rsidR="00A07016">
        <w:rPr>
          <w:rFonts w:ascii="Times New Roman" w:hAnsi="Times New Roman"/>
          <w:sz w:val="28"/>
          <w:szCs w:val="28"/>
        </w:rPr>
        <w:t>ципальной программы составляют 909</w:t>
      </w:r>
      <w:r w:rsidRPr="00D26249">
        <w:rPr>
          <w:rFonts w:ascii="Times New Roman" w:hAnsi="Times New Roman"/>
          <w:sz w:val="28"/>
        </w:rPr>
        <w:t xml:space="preserve"> </w:t>
      </w:r>
      <w:r w:rsidRPr="00D26249">
        <w:rPr>
          <w:rFonts w:ascii="Times New Roman" w:hAnsi="Times New Roman"/>
          <w:sz w:val="28"/>
          <w:szCs w:val="28"/>
        </w:rPr>
        <w:t>тыс. рублей, в том числе:</w:t>
      </w:r>
    </w:p>
    <w:p w:rsidR="00D26249" w:rsidRPr="00D26249" w:rsidRDefault="00AC2593" w:rsidP="001C311F">
      <w:pPr>
        <w:pStyle w:val="a6"/>
        <w:tabs>
          <w:tab w:val="left" w:pos="46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2DD6">
        <w:rPr>
          <w:rFonts w:ascii="Times New Roman" w:hAnsi="Times New Roman"/>
          <w:sz w:val="28"/>
          <w:szCs w:val="28"/>
        </w:rPr>
        <w:t>2019</w:t>
      </w:r>
      <w:r w:rsidR="00D26249" w:rsidRPr="00D26249">
        <w:rPr>
          <w:rFonts w:ascii="Times New Roman" w:hAnsi="Times New Roman"/>
          <w:sz w:val="28"/>
          <w:szCs w:val="28"/>
        </w:rPr>
        <w:t xml:space="preserve"> год – </w:t>
      </w:r>
      <w:r w:rsidR="00A07016">
        <w:rPr>
          <w:rFonts w:ascii="Times New Roman" w:hAnsi="Times New Roman"/>
          <w:sz w:val="28"/>
          <w:szCs w:val="28"/>
        </w:rPr>
        <w:t>103</w:t>
      </w:r>
      <w:r w:rsidR="00D26249" w:rsidRPr="00D262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DD6">
        <w:rPr>
          <w:rFonts w:ascii="Times New Roman" w:hAnsi="Times New Roman"/>
          <w:sz w:val="28"/>
          <w:szCs w:val="28"/>
        </w:rPr>
        <w:t>тыс. руб.</w:t>
      </w:r>
      <w:r w:rsidR="001C311F">
        <w:rPr>
          <w:rFonts w:ascii="Times New Roman" w:hAnsi="Times New Roman"/>
          <w:sz w:val="28"/>
          <w:szCs w:val="28"/>
        </w:rPr>
        <w:t xml:space="preserve"> бюджет муниципального образования</w:t>
      </w:r>
      <w:r w:rsidR="00D26249" w:rsidRPr="00D26249">
        <w:rPr>
          <w:rFonts w:ascii="Times New Roman" w:hAnsi="Times New Roman"/>
          <w:sz w:val="28"/>
          <w:szCs w:val="28"/>
        </w:rPr>
        <w:t xml:space="preserve"> «Петушинский район»;</w:t>
      </w:r>
    </w:p>
    <w:p w:rsidR="00692DD6" w:rsidRDefault="00AC2593" w:rsidP="001C311F">
      <w:pPr>
        <w:pStyle w:val="a6"/>
        <w:tabs>
          <w:tab w:val="left" w:pos="45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2DD6">
        <w:rPr>
          <w:rFonts w:ascii="Times New Roman" w:hAnsi="Times New Roman"/>
          <w:sz w:val="28"/>
          <w:szCs w:val="28"/>
        </w:rPr>
        <w:t>2020</w:t>
      </w:r>
      <w:r w:rsidR="00D26249" w:rsidRPr="00D26249">
        <w:rPr>
          <w:rFonts w:ascii="Times New Roman" w:hAnsi="Times New Roman"/>
          <w:sz w:val="28"/>
          <w:szCs w:val="28"/>
        </w:rPr>
        <w:t xml:space="preserve"> год – </w:t>
      </w:r>
      <w:r w:rsidR="00A07016">
        <w:rPr>
          <w:rFonts w:ascii="Times New Roman" w:hAnsi="Times New Roman"/>
          <w:sz w:val="28"/>
          <w:szCs w:val="28"/>
        </w:rPr>
        <w:t>103</w:t>
      </w:r>
      <w:r w:rsidR="00D26249" w:rsidRPr="00D262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311F">
        <w:rPr>
          <w:rFonts w:ascii="Times New Roman" w:hAnsi="Times New Roman"/>
          <w:sz w:val="28"/>
          <w:szCs w:val="28"/>
        </w:rPr>
        <w:t xml:space="preserve">тыс. руб. бюджет муниципального образования </w:t>
      </w:r>
      <w:r w:rsidR="00692DD6">
        <w:rPr>
          <w:rFonts w:ascii="Times New Roman" w:hAnsi="Times New Roman"/>
          <w:sz w:val="28"/>
          <w:szCs w:val="28"/>
        </w:rPr>
        <w:t>«Петушинский район»</w:t>
      </w:r>
      <w:r w:rsidR="00D26249" w:rsidRPr="00D26249">
        <w:rPr>
          <w:rFonts w:ascii="Times New Roman" w:hAnsi="Times New Roman"/>
          <w:sz w:val="28"/>
          <w:szCs w:val="28"/>
        </w:rPr>
        <w:t>;</w:t>
      </w:r>
    </w:p>
    <w:p w:rsidR="00D26249" w:rsidRPr="00D26249" w:rsidRDefault="00AC2593" w:rsidP="001C311F">
      <w:pPr>
        <w:pStyle w:val="a6"/>
        <w:tabs>
          <w:tab w:val="left" w:pos="453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2DD6">
        <w:rPr>
          <w:rFonts w:ascii="Times New Roman" w:hAnsi="Times New Roman"/>
          <w:sz w:val="28"/>
          <w:szCs w:val="28"/>
        </w:rPr>
        <w:t>2021</w:t>
      </w:r>
      <w:r w:rsidR="00D26249" w:rsidRPr="00D26249">
        <w:rPr>
          <w:rFonts w:ascii="Times New Roman" w:hAnsi="Times New Roman"/>
          <w:sz w:val="28"/>
          <w:szCs w:val="28"/>
        </w:rPr>
        <w:t xml:space="preserve"> год – </w:t>
      </w:r>
      <w:r w:rsidR="00A07016">
        <w:rPr>
          <w:rFonts w:ascii="Times New Roman" w:hAnsi="Times New Roman"/>
          <w:sz w:val="28"/>
          <w:szCs w:val="28"/>
        </w:rPr>
        <w:t>703</w:t>
      </w:r>
      <w:r w:rsidR="00D26249" w:rsidRPr="00D262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2DD6">
        <w:rPr>
          <w:rFonts w:ascii="Times New Roman" w:hAnsi="Times New Roman"/>
          <w:sz w:val="28"/>
          <w:szCs w:val="28"/>
        </w:rPr>
        <w:t>тыс. руб., в том числе 400 тыс. руб. – областной</w:t>
      </w:r>
      <w:r w:rsidR="00A07016">
        <w:rPr>
          <w:rFonts w:ascii="Times New Roman" w:hAnsi="Times New Roman"/>
          <w:sz w:val="28"/>
          <w:szCs w:val="28"/>
        </w:rPr>
        <w:t xml:space="preserve"> бюджет, 303</w:t>
      </w:r>
      <w:r w:rsidR="001C311F">
        <w:rPr>
          <w:rFonts w:ascii="Times New Roman" w:hAnsi="Times New Roman"/>
          <w:sz w:val="28"/>
          <w:szCs w:val="28"/>
        </w:rPr>
        <w:t xml:space="preserve"> тыс. руб. бюджет муниципального образования</w:t>
      </w:r>
      <w:r w:rsidR="00692DD6">
        <w:rPr>
          <w:rFonts w:ascii="Times New Roman" w:hAnsi="Times New Roman"/>
          <w:sz w:val="28"/>
          <w:szCs w:val="28"/>
        </w:rPr>
        <w:t xml:space="preserve"> «Петушинский район»;</w:t>
      </w:r>
    </w:p>
    <w:p w:rsidR="001C311F" w:rsidRDefault="001C311F" w:rsidP="001C311F">
      <w:pPr>
        <w:pStyle w:val="a6"/>
        <w:spacing w:line="240" w:lineRule="auto"/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</w:t>
      </w:r>
      <w:r w:rsidR="00D26249" w:rsidRPr="00D26249">
        <w:rPr>
          <w:rFonts w:ascii="Times New Roman" w:hAnsi="Times New Roman"/>
          <w:sz w:val="28"/>
          <w:szCs w:val="28"/>
        </w:rPr>
        <w:t>рограммы предполагается осуществить за счет:</w:t>
      </w:r>
    </w:p>
    <w:p w:rsidR="0097711A" w:rsidRDefault="00D26249" w:rsidP="00AC2593">
      <w:pPr>
        <w:pStyle w:val="a6"/>
        <w:spacing w:line="240" w:lineRule="auto"/>
        <w:ind w:firstLine="669"/>
        <w:rPr>
          <w:rFonts w:ascii="Times New Roman" w:hAnsi="Times New Roman"/>
          <w:sz w:val="28"/>
          <w:szCs w:val="28"/>
        </w:rPr>
      </w:pPr>
      <w:r w:rsidRPr="00D26249">
        <w:rPr>
          <w:rFonts w:ascii="Times New Roman" w:hAnsi="Times New Roman"/>
          <w:sz w:val="28"/>
          <w:szCs w:val="28"/>
        </w:rPr>
        <w:t>обл</w:t>
      </w:r>
      <w:r w:rsidR="0097711A">
        <w:rPr>
          <w:rFonts w:ascii="Times New Roman" w:hAnsi="Times New Roman"/>
          <w:sz w:val="28"/>
          <w:szCs w:val="28"/>
        </w:rPr>
        <w:t>астного бюджета – 400 тыс. руб.</w:t>
      </w:r>
      <w:r w:rsidR="001C311F">
        <w:rPr>
          <w:rFonts w:ascii="Times New Roman" w:hAnsi="Times New Roman"/>
          <w:sz w:val="28"/>
          <w:szCs w:val="28"/>
        </w:rPr>
        <w:t>;</w:t>
      </w:r>
    </w:p>
    <w:p w:rsidR="00692DD6" w:rsidRDefault="00AC2593" w:rsidP="001C311F">
      <w:pPr>
        <w:pStyle w:val="a6"/>
        <w:tabs>
          <w:tab w:val="left" w:pos="-2268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249" w:rsidRPr="00D26249">
        <w:rPr>
          <w:rFonts w:ascii="Times New Roman" w:hAnsi="Times New Roman"/>
          <w:sz w:val="28"/>
          <w:szCs w:val="28"/>
        </w:rPr>
        <w:t xml:space="preserve">бюджета МО «Петушинский район» - </w:t>
      </w:r>
      <w:r w:rsidR="00A07016">
        <w:rPr>
          <w:rFonts w:ascii="Times New Roman" w:hAnsi="Times New Roman"/>
          <w:sz w:val="28"/>
        </w:rPr>
        <w:t>509</w:t>
      </w:r>
      <w:r w:rsidR="001C311F">
        <w:rPr>
          <w:rFonts w:ascii="Times New Roman" w:hAnsi="Times New Roman"/>
          <w:sz w:val="28"/>
          <w:szCs w:val="28"/>
        </w:rPr>
        <w:t xml:space="preserve"> тыс. руб.</w:t>
      </w:r>
    </w:p>
    <w:p w:rsidR="00D26249" w:rsidRPr="00D26249" w:rsidRDefault="001C311F" w:rsidP="001C311F">
      <w:pPr>
        <w:pStyle w:val="a6"/>
        <w:tabs>
          <w:tab w:val="left" w:pos="-2268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249" w:rsidRPr="00D26249">
        <w:rPr>
          <w:rFonts w:ascii="Times New Roman" w:hAnsi="Times New Roman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D26249" w:rsidRDefault="00D26249" w:rsidP="00D26249">
      <w:pPr>
        <w:spacing w:before="120" w:after="120"/>
        <w:ind w:firstLine="709"/>
        <w:jc w:val="center"/>
        <w:rPr>
          <w:sz w:val="28"/>
          <w:szCs w:val="28"/>
        </w:rPr>
      </w:pPr>
      <w:r w:rsidRPr="00A31D88">
        <w:rPr>
          <w:sz w:val="28"/>
          <w:szCs w:val="28"/>
        </w:rPr>
        <w:t>Ресурсное обеспечение мероприятий муниципальной программы «Обеспечение общественного порядка и профилактики правонаруше</w:t>
      </w:r>
      <w:r w:rsidR="00B75849">
        <w:rPr>
          <w:sz w:val="28"/>
          <w:szCs w:val="28"/>
        </w:rPr>
        <w:t>ний в Петушинском районе</w:t>
      </w:r>
      <w:r w:rsidRPr="00A31D88">
        <w:rPr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850"/>
        <w:gridCol w:w="851"/>
        <w:gridCol w:w="850"/>
        <w:gridCol w:w="1418"/>
      </w:tblGrid>
      <w:tr w:rsidR="00B75849" w:rsidRPr="0058217C" w:rsidTr="00A07016">
        <w:trPr>
          <w:trHeight w:val="1076"/>
        </w:trPr>
        <w:tc>
          <w:tcPr>
            <w:tcW w:w="3402" w:type="dxa"/>
            <w:vMerge w:val="restart"/>
          </w:tcPr>
          <w:p w:rsidR="00B75849" w:rsidRPr="0058217C" w:rsidRDefault="00B75849" w:rsidP="00646F3C">
            <w:pPr>
              <w:jc w:val="center"/>
            </w:pPr>
          </w:p>
          <w:p w:rsidR="00B75849" w:rsidRPr="0058217C" w:rsidRDefault="00B75849" w:rsidP="00646F3C">
            <w:pPr>
              <w:jc w:val="center"/>
            </w:pPr>
            <w:r w:rsidRPr="0058217C">
              <w:t xml:space="preserve">Наименование основных мероприятия </w:t>
            </w:r>
          </w:p>
          <w:p w:rsidR="00B75849" w:rsidRPr="0058217C" w:rsidRDefault="00B75849" w:rsidP="00646F3C">
            <w:pPr>
              <w:jc w:val="center"/>
            </w:pPr>
            <w:r w:rsidRPr="0058217C">
              <w:t>муниципальной программы</w:t>
            </w:r>
          </w:p>
        </w:tc>
        <w:tc>
          <w:tcPr>
            <w:tcW w:w="1985" w:type="dxa"/>
            <w:vMerge w:val="restart"/>
          </w:tcPr>
          <w:p w:rsidR="00B75849" w:rsidRPr="0058217C" w:rsidRDefault="00B75849" w:rsidP="00646F3C">
            <w:pPr>
              <w:jc w:val="center"/>
            </w:pPr>
          </w:p>
          <w:p w:rsidR="00B75849" w:rsidRPr="0058217C" w:rsidRDefault="00B75849" w:rsidP="00646F3C">
            <w:pPr>
              <w:jc w:val="center"/>
            </w:pPr>
            <w:r w:rsidRPr="0058217C"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B75849" w:rsidRPr="0058217C" w:rsidRDefault="00B75849" w:rsidP="00646F3C">
            <w:pPr>
              <w:jc w:val="center"/>
            </w:pPr>
            <w:r w:rsidRPr="0058217C">
              <w:t xml:space="preserve">Объем финансирования, </w:t>
            </w:r>
          </w:p>
          <w:p w:rsidR="00B75849" w:rsidRPr="0058217C" w:rsidRDefault="00B75849" w:rsidP="00646F3C">
            <w:pPr>
              <w:jc w:val="center"/>
            </w:pPr>
            <w:r w:rsidRPr="0058217C">
              <w:t>тыс. руб.</w:t>
            </w:r>
          </w:p>
        </w:tc>
        <w:tc>
          <w:tcPr>
            <w:tcW w:w="1418" w:type="dxa"/>
            <w:vMerge w:val="restart"/>
          </w:tcPr>
          <w:p w:rsidR="00B75849" w:rsidRPr="0058217C" w:rsidRDefault="00B75849" w:rsidP="00646F3C">
            <w:pPr>
              <w:jc w:val="center"/>
            </w:pPr>
            <w:r w:rsidRPr="0058217C">
              <w:t>Итого:</w:t>
            </w:r>
          </w:p>
          <w:p w:rsidR="00B75849" w:rsidRPr="0058217C" w:rsidRDefault="00B75849" w:rsidP="00646F3C">
            <w:pPr>
              <w:jc w:val="center"/>
            </w:pPr>
            <w:r>
              <w:t>2019-2021</w:t>
            </w:r>
            <w:r w:rsidRPr="0058217C">
              <w:t xml:space="preserve"> годы</w:t>
            </w:r>
          </w:p>
        </w:tc>
      </w:tr>
      <w:tr w:rsidR="00B75849" w:rsidRPr="0058217C" w:rsidTr="00A07016">
        <w:trPr>
          <w:trHeight w:val="345"/>
        </w:trPr>
        <w:tc>
          <w:tcPr>
            <w:tcW w:w="3402" w:type="dxa"/>
            <w:vMerge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985" w:type="dxa"/>
            <w:vMerge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  <w:r>
              <w:t>2021</w:t>
            </w:r>
          </w:p>
        </w:tc>
        <w:tc>
          <w:tcPr>
            <w:tcW w:w="1418" w:type="dxa"/>
            <w:vMerge/>
          </w:tcPr>
          <w:p w:rsidR="00B75849" w:rsidRPr="0058217C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</w:tcPr>
          <w:p w:rsidR="00B75849" w:rsidRPr="0058217C" w:rsidRDefault="00B75849" w:rsidP="00646F3C">
            <w:pPr>
              <w:jc w:val="center"/>
            </w:pPr>
            <w:r w:rsidRPr="0058217C">
              <w:t>2</w:t>
            </w:r>
          </w:p>
        </w:tc>
        <w:tc>
          <w:tcPr>
            <w:tcW w:w="1985" w:type="dxa"/>
          </w:tcPr>
          <w:p w:rsidR="00B75849" w:rsidRPr="0058217C" w:rsidRDefault="00B75849" w:rsidP="00646F3C">
            <w:pPr>
              <w:jc w:val="center"/>
            </w:pPr>
            <w:r w:rsidRPr="0058217C">
              <w:t>3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  <w:r w:rsidRPr="0058217C">
              <w:t>4</w:t>
            </w: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  <w:r w:rsidRPr="0058217C">
              <w:t>5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  <w:r w:rsidRPr="0058217C">
              <w:t>6</w:t>
            </w: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  <w:r w:rsidRPr="0058217C">
              <w:t>7</w:t>
            </w:r>
          </w:p>
        </w:tc>
      </w:tr>
      <w:tr w:rsidR="003B553D" w:rsidRPr="0058217C" w:rsidTr="00A07016">
        <w:trPr>
          <w:trHeight w:val="307"/>
        </w:trPr>
        <w:tc>
          <w:tcPr>
            <w:tcW w:w="3402" w:type="dxa"/>
            <w:vMerge w:val="restart"/>
          </w:tcPr>
          <w:p w:rsidR="003B553D" w:rsidRPr="00DB3146" w:rsidRDefault="003B553D" w:rsidP="003B553D">
            <w:pPr>
              <w:jc w:val="both"/>
            </w:pPr>
            <w:r w:rsidRPr="00DB3146">
              <w:t xml:space="preserve">Мероприятие 1.13. </w:t>
            </w:r>
          </w:p>
          <w:p w:rsidR="003B553D" w:rsidRPr="00F60DEA" w:rsidRDefault="003B553D" w:rsidP="003B553D">
            <w:pPr>
              <w:jc w:val="both"/>
            </w:pPr>
            <w:r w:rsidRPr="00F60DEA"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Всего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B553D" w:rsidRPr="0058217C" w:rsidTr="00A07016">
        <w:trPr>
          <w:trHeight w:val="510"/>
        </w:trPr>
        <w:tc>
          <w:tcPr>
            <w:tcW w:w="3402" w:type="dxa"/>
            <w:vMerge/>
          </w:tcPr>
          <w:p w:rsidR="003B553D" w:rsidRPr="00DB3146" w:rsidRDefault="003B553D" w:rsidP="003B553D">
            <w:pPr>
              <w:jc w:val="both"/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Федеральный 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</w:tr>
      <w:tr w:rsidR="003B553D" w:rsidRPr="0058217C" w:rsidTr="00A07016">
        <w:trPr>
          <w:trHeight w:val="555"/>
        </w:trPr>
        <w:tc>
          <w:tcPr>
            <w:tcW w:w="3402" w:type="dxa"/>
            <w:vMerge/>
          </w:tcPr>
          <w:p w:rsidR="003B553D" w:rsidRPr="00DB3146" w:rsidRDefault="003B553D" w:rsidP="003B553D">
            <w:pPr>
              <w:jc w:val="both"/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Областной 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</w:tr>
      <w:tr w:rsidR="003B553D" w:rsidRPr="0058217C" w:rsidTr="00A07016">
        <w:trPr>
          <w:trHeight w:val="510"/>
        </w:trPr>
        <w:tc>
          <w:tcPr>
            <w:tcW w:w="3402" w:type="dxa"/>
            <w:vMerge/>
          </w:tcPr>
          <w:p w:rsidR="003B553D" w:rsidRPr="00DB3146" w:rsidRDefault="003B553D" w:rsidP="003B553D">
            <w:pPr>
              <w:jc w:val="both"/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Местный 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3B553D" w:rsidRPr="0058217C" w:rsidTr="00A07016">
        <w:trPr>
          <w:trHeight w:val="555"/>
        </w:trPr>
        <w:tc>
          <w:tcPr>
            <w:tcW w:w="3402" w:type="dxa"/>
            <w:vMerge/>
          </w:tcPr>
          <w:p w:rsidR="003B553D" w:rsidRPr="00DB3146" w:rsidRDefault="003B553D" w:rsidP="003B553D">
            <w:pPr>
              <w:jc w:val="both"/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Бюджеты поселений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</w:tr>
      <w:tr w:rsidR="003B553D" w:rsidRPr="0058217C" w:rsidTr="006D72C7">
        <w:trPr>
          <w:trHeight w:val="712"/>
        </w:trPr>
        <w:tc>
          <w:tcPr>
            <w:tcW w:w="3402" w:type="dxa"/>
            <w:vMerge/>
          </w:tcPr>
          <w:p w:rsidR="003B553D" w:rsidRPr="00DB3146" w:rsidRDefault="003B553D" w:rsidP="003B553D">
            <w:pPr>
              <w:jc w:val="both"/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Внебюджетные источники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  <w:rPr>
                <w:b/>
                <w:color w:val="000000"/>
              </w:rPr>
            </w:pPr>
          </w:p>
        </w:tc>
      </w:tr>
      <w:tr w:rsidR="003B553D" w:rsidRPr="0058217C" w:rsidTr="00A07016">
        <w:trPr>
          <w:trHeight w:val="255"/>
        </w:trPr>
        <w:tc>
          <w:tcPr>
            <w:tcW w:w="3402" w:type="dxa"/>
            <w:vMerge w:val="restart"/>
          </w:tcPr>
          <w:p w:rsidR="003B553D" w:rsidRPr="0058217C" w:rsidRDefault="003B553D" w:rsidP="003B553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2.13</w:t>
            </w:r>
            <w:r w:rsidRPr="0058217C">
              <w:rPr>
                <w:color w:val="000000"/>
              </w:rPr>
              <w:t>.</w:t>
            </w:r>
          </w:p>
          <w:p w:rsidR="003B553D" w:rsidRPr="0058217C" w:rsidRDefault="003B553D" w:rsidP="003B553D">
            <w:pPr>
              <w:jc w:val="both"/>
            </w:pPr>
            <w:r w:rsidRPr="0058217C">
              <w:rPr>
                <w:color w:val="000000"/>
              </w:rPr>
              <w:lastRenderedPageBreak/>
              <w:t>Строительство и оборудование спортивных площадок для занятия уличными (экстремальными) видами спорта</w:t>
            </w:r>
          </w:p>
        </w:tc>
        <w:tc>
          <w:tcPr>
            <w:tcW w:w="1985" w:type="dxa"/>
          </w:tcPr>
          <w:p w:rsidR="003B553D" w:rsidRPr="0058217C" w:rsidRDefault="003B553D" w:rsidP="00646F3C">
            <w:r>
              <w:lastRenderedPageBreak/>
              <w:t>Всего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3B553D" w:rsidRDefault="003B553D" w:rsidP="00646F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553D" w:rsidRPr="003B553D" w:rsidRDefault="003B553D" w:rsidP="00646F3C">
            <w:pPr>
              <w:jc w:val="center"/>
              <w:rPr>
                <w:b/>
              </w:rPr>
            </w:pPr>
            <w:r w:rsidRPr="003B553D">
              <w:rPr>
                <w:b/>
              </w:rPr>
              <w:t>600,0</w:t>
            </w:r>
          </w:p>
        </w:tc>
      </w:tr>
      <w:tr w:rsidR="003B553D" w:rsidRPr="0058217C" w:rsidTr="00A07016">
        <w:trPr>
          <w:trHeight w:val="450"/>
        </w:trPr>
        <w:tc>
          <w:tcPr>
            <w:tcW w:w="3402" w:type="dxa"/>
            <w:vMerge/>
          </w:tcPr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</w:pPr>
          </w:p>
        </w:tc>
      </w:tr>
      <w:tr w:rsidR="003B553D" w:rsidRPr="0058217C" w:rsidTr="00A07016">
        <w:trPr>
          <w:trHeight w:val="360"/>
        </w:trPr>
        <w:tc>
          <w:tcPr>
            <w:tcW w:w="3402" w:type="dxa"/>
            <w:vMerge/>
          </w:tcPr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Областной 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A07016" w:rsidRDefault="003B553D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400,0</w:t>
            </w:r>
          </w:p>
        </w:tc>
        <w:tc>
          <w:tcPr>
            <w:tcW w:w="1418" w:type="dxa"/>
          </w:tcPr>
          <w:p w:rsidR="003B553D" w:rsidRPr="00A07016" w:rsidRDefault="003B553D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400,0</w:t>
            </w:r>
          </w:p>
        </w:tc>
      </w:tr>
      <w:tr w:rsidR="003B553D" w:rsidRPr="0058217C" w:rsidTr="00A07016">
        <w:trPr>
          <w:trHeight w:val="375"/>
        </w:trPr>
        <w:tc>
          <w:tcPr>
            <w:tcW w:w="3402" w:type="dxa"/>
            <w:vMerge/>
          </w:tcPr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Местный бюджет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A07016" w:rsidRDefault="003B553D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200,0</w:t>
            </w:r>
          </w:p>
        </w:tc>
        <w:tc>
          <w:tcPr>
            <w:tcW w:w="1418" w:type="dxa"/>
          </w:tcPr>
          <w:p w:rsidR="003B553D" w:rsidRPr="00A07016" w:rsidRDefault="003B553D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200,0</w:t>
            </w:r>
          </w:p>
        </w:tc>
      </w:tr>
      <w:tr w:rsidR="003B553D" w:rsidRPr="0058217C" w:rsidTr="00A07016">
        <w:trPr>
          <w:trHeight w:val="405"/>
        </w:trPr>
        <w:tc>
          <w:tcPr>
            <w:tcW w:w="3402" w:type="dxa"/>
            <w:vMerge/>
          </w:tcPr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Pr="0058217C" w:rsidRDefault="003B553D" w:rsidP="00646F3C">
            <w:r>
              <w:t>Бюджеты поселений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</w:pPr>
          </w:p>
        </w:tc>
      </w:tr>
      <w:tr w:rsidR="003B553D" w:rsidRPr="0058217C" w:rsidTr="00A07016">
        <w:trPr>
          <w:trHeight w:val="405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B553D" w:rsidRDefault="003B553D" w:rsidP="003B553D">
            <w:pPr>
              <w:spacing w:after="24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B553D" w:rsidRDefault="003B553D" w:rsidP="00646F3C">
            <w:r>
              <w:t>Внебюджетные посленения</w:t>
            </w: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1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850" w:type="dxa"/>
          </w:tcPr>
          <w:p w:rsidR="003B553D" w:rsidRPr="0058217C" w:rsidRDefault="003B553D" w:rsidP="00646F3C">
            <w:pPr>
              <w:jc w:val="center"/>
            </w:pPr>
          </w:p>
        </w:tc>
        <w:tc>
          <w:tcPr>
            <w:tcW w:w="1418" w:type="dxa"/>
          </w:tcPr>
          <w:p w:rsidR="003B553D" w:rsidRPr="0058217C" w:rsidRDefault="003B553D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  <w:rPr>
                <w:color w:val="000000"/>
              </w:rPr>
            </w:pPr>
            <w:r w:rsidRPr="00977BF2">
              <w:rPr>
                <w:color w:val="000000"/>
              </w:rPr>
              <w:t>Мероприятие 3.2.</w:t>
            </w:r>
          </w:p>
          <w:p w:rsidR="00B75849" w:rsidRPr="00977BF2" w:rsidRDefault="00B75849" w:rsidP="00646F3C">
            <w:pPr>
              <w:jc w:val="both"/>
            </w:pPr>
            <w:r w:rsidRPr="00977BF2">
              <w:rPr>
                <w:color w:val="000000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Всего</w:t>
            </w: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B75849" w:rsidRPr="00977BF2" w:rsidRDefault="00B75849" w:rsidP="00A41462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75849" w:rsidRPr="00977BF2" w:rsidRDefault="00B75849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  <w:r w:rsidRPr="00977BF2">
              <w:rPr>
                <w:b/>
                <w:color w:val="000000"/>
              </w:rPr>
              <w:t>,0</w:t>
            </w:r>
          </w:p>
        </w:tc>
      </w:tr>
      <w:tr w:rsidR="00B75849" w:rsidRPr="0058217C" w:rsidTr="00A0701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Федеральный бюджет</w:t>
            </w: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977BF2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Областной бюджет</w:t>
            </w: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977BF2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Местный бюджет</w:t>
            </w:r>
          </w:p>
        </w:tc>
        <w:tc>
          <w:tcPr>
            <w:tcW w:w="850" w:type="dxa"/>
          </w:tcPr>
          <w:p w:rsidR="00B75849" w:rsidRPr="00A07016" w:rsidRDefault="00B75849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50,0</w:t>
            </w:r>
          </w:p>
        </w:tc>
        <w:tc>
          <w:tcPr>
            <w:tcW w:w="851" w:type="dxa"/>
          </w:tcPr>
          <w:p w:rsidR="00B75849" w:rsidRPr="00A07016" w:rsidRDefault="00B75849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50,0</w:t>
            </w:r>
          </w:p>
        </w:tc>
        <w:tc>
          <w:tcPr>
            <w:tcW w:w="850" w:type="dxa"/>
          </w:tcPr>
          <w:p w:rsidR="00B75849" w:rsidRPr="00A07016" w:rsidRDefault="00B75849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50,0</w:t>
            </w:r>
          </w:p>
        </w:tc>
        <w:tc>
          <w:tcPr>
            <w:tcW w:w="1418" w:type="dxa"/>
          </w:tcPr>
          <w:p w:rsidR="00B75849" w:rsidRPr="00A07016" w:rsidRDefault="00B75849" w:rsidP="00646F3C">
            <w:pPr>
              <w:jc w:val="center"/>
              <w:rPr>
                <w:b/>
              </w:rPr>
            </w:pPr>
            <w:r w:rsidRPr="00A07016">
              <w:rPr>
                <w:b/>
              </w:rPr>
              <w:t>150,0</w:t>
            </w:r>
          </w:p>
        </w:tc>
      </w:tr>
      <w:tr w:rsidR="00B75849" w:rsidRPr="0058217C" w:rsidTr="00A0701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Бюджеты поселений</w:t>
            </w: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977BF2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9" w:rsidRPr="00977BF2" w:rsidRDefault="00B75849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75849" w:rsidRPr="00977BF2" w:rsidRDefault="00B75849" w:rsidP="00646F3C">
            <w:r w:rsidRPr="00977BF2">
              <w:t>Внебюджетные источники</w:t>
            </w: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977BF2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977BF2" w:rsidRDefault="00B75849" w:rsidP="00646F3C">
            <w:pPr>
              <w:jc w:val="center"/>
            </w:pPr>
          </w:p>
        </w:tc>
      </w:tr>
      <w:tr w:rsidR="00AD3A2B" w:rsidRPr="0058217C" w:rsidTr="00677C44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>
            <w:r>
              <w:t>Мероприятие 4</w:t>
            </w:r>
            <w:r w:rsidRPr="00DB3146">
              <w:t>.7.</w:t>
            </w:r>
          </w:p>
          <w:p w:rsidR="00AD3A2B" w:rsidRDefault="00AD3A2B" w:rsidP="00AD3A2B">
            <w:pPr>
              <w:spacing w:after="240"/>
              <w:jc w:val="both"/>
              <w:rPr>
                <w:color w:val="000000"/>
              </w:rPr>
            </w:pPr>
            <w:r>
              <w:t>Изготовление, монтаж и демонтаж</w:t>
            </w:r>
            <w:r w:rsidRPr="00DB3146">
              <w:t xml:space="preserve"> на баннерах социальной рекламы, направленной на профилактику пьянства, наркомании и иного противоправного поведения</w:t>
            </w:r>
          </w:p>
          <w:p w:rsidR="00AD3A2B" w:rsidRPr="00977BF2" w:rsidRDefault="00AD3A2B" w:rsidP="00646F3C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Всего</w:t>
            </w: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AD3A2B" w:rsidRDefault="00AD3A2B" w:rsidP="00646F3C">
            <w:pPr>
              <w:jc w:val="center"/>
              <w:rPr>
                <w:b/>
              </w:rPr>
            </w:pPr>
            <w:r w:rsidRPr="00AD3A2B">
              <w:rPr>
                <w:b/>
              </w:rPr>
              <w:t>72,0</w:t>
            </w:r>
          </w:p>
        </w:tc>
      </w:tr>
      <w:tr w:rsidR="00AD3A2B" w:rsidRPr="0058217C" w:rsidTr="008A6E47">
        <w:trPr>
          <w:trHeight w:val="3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Федеральный бюджет</w:t>
            </w: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977BF2" w:rsidRDefault="00AD3A2B" w:rsidP="00646F3C">
            <w:pPr>
              <w:jc w:val="center"/>
            </w:pPr>
          </w:p>
        </w:tc>
      </w:tr>
      <w:tr w:rsidR="00AD3A2B" w:rsidRPr="0058217C" w:rsidTr="003370C9">
        <w:trPr>
          <w:trHeight w:val="4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Областной бюджет</w:t>
            </w: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977BF2" w:rsidRDefault="00AD3A2B" w:rsidP="00646F3C">
            <w:pPr>
              <w:jc w:val="center"/>
            </w:pPr>
          </w:p>
        </w:tc>
      </w:tr>
      <w:tr w:rsidR="00AD3A2B" w:rsidRPr="0058217C" w:rsidTr="0055557C">
        <w:trPr>
          <w:trHeight w:val="4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Местный бюджет</w:t>
            </w:r>
          </w:p>
        </w:tc>
        <w:tc>
          <w:tcPr>
            <w:tcW w:w="850" w:type="dxa"/>
          </w:tcPr>
          <w:p w:rsidR="00AD3A2B" w:rsidRPr="00AD3A2B" w:rsidRDefault="00AD3A2B" w:rsidP="00646F3C">
            <w:pPr>
              <w:jc w:val="center"/>
              <w:rPr>
                <w:b/>
              </w:rPr>
            </w:pPr>
            <w:r w:rsidRPr="00AD3A2B">
              <w:rPr>
                <w:b/>
              </w:rPr>
              <w:t>24,0</w:t>
            </w:r>
          </w:p>
        </w:tc>
        <w:tc>
          <w:tcPr>
            <w:tcW w:w="851" w:type="dxa"/>
          </w:tcPr>
          <w:p w:rsidR="00AD3A2B" w:rsidRPr="00AD3A2B" w:rsidRDefault="00AD3A2B" w:rsidP="00646F3C">
            <w:pPr>
              <w:jc w:val="center"/>
              <w:rPr>
                <w:b/>
              </w:rPr>
            </w:pPr>
            <w:r w:rsidRPr="00AD3A2B">
              <w:rPr>
                <w:b/>
              </w:rPr>
              <w:t>24,0</w:t>
            </w:r>
          </w:p>
        </w:tc>
        <w:tc>
          <w:tcPr>
            <w:tcW w:w="850" w:type="dxa"/>
          </w:tcPr>
          <w:p w:rsidR="00AD3A2B" w:rsidRPr="00AD3A2B" w:rsidRDefault="00AD3A2B" w:rsidP="00646F3C">
            <w:pPr>
              <w:jc w:val="center"/>
              <w:rPr>
                <w:b/>
              </w:rPr>
            </w:pPr>
            <w:r w:rsidRPr="00AD3A2B">
              <w:rPr>
                <w:b/>
              </w:rPr>
              <w:t>24,0</w:t>
            </w:r>
          </w:p>
        </w:tc>
        <w:tc>
          <w:tcPr>
            <w:tcW w:w="1418" w:type="dxa"/>
          </w:tcPr>
          <w:p w:rsidR="00AD3A2B" w:rsidRPr="00AD3A2B" w:rsidRDefault="00AD3A2B" w:rsidP="00646F3C">
            <w:pPr>
              <w:jc w:val="center"/>
              <w:rPr>
                <w:b/>
              </w:rPr>
            </w:pPr>
            <w:r w:rsidRPr="00AD3A2B">
              <w:rPr>
                <w:b/>
              </w:rPr>
              <w:t>72,0</w:t>
            </w:r>
          </w:p>
        </w:tc>
      </w:tr>
      <w:tr w:rsidR="00AD3A2B" w:rsidRPr="0058217C" w:rsidTr="002C2F3F">
        <w:trPr>
          <w:trHeight w:val="43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Бюджеты поселений</w:t>
            </w: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977BF2" w:rsidRDefault="00AD3A2B" w:rsidP="00646F3C">
            <w:pPr>
              <w:jc w:val="center"/>
            </w:pPr>
          </w:p>
        </w:tc>
      </w:tr>
      <w:tr w:rsidR="00AD3A2B" w:rsidRPr="0058217C" w:rsidTr="000079C2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>
            <w:r>
              <w:t>Внебюджетные источники</w:t>
            </w: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977BF2" w:rsidRDefault="00AD3A2B" w:rsidP="00646F3C">
            <w:pPr>
              <w:jc w:val="center"/>
            </w:pPr>
          </w:p>
        </w:tc>
      </w:tr>
      <w:tr w:rsidR="00AD3A2B" w:rsidRPr="0058217C" w:rsidTr="00677C44">
        <w:trPr>
          <w:trHeight w:val="3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B" w:rsidRPr="00DB3146" w:rsidRDefault="00AD3A2B" w:rsidP="00AD3A2B"/>
        </w:tc>
        <w:tc>
          <w:tcPr>
            <w:tcW w:w="1985" w:type="dxa"/>
            <w:tcBorders>
              <w:left w:val="single" w:sz="4" w:space="0" w:color="auto"/>
            </w:tcBorders>
          </w:tcPr>
          <w:p w:rsidR="00AD3A2B" w:rsidRPr="00977BF2" w:rsidRDefault="00AD3A2B" w:rsidP="00646F3C"/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1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850" w:type="dxa"/>
          </w:tcPr>
          <w:p w:rsidR="00AD3A2B" w:rsidRPr="00977BF2" w:rsidRDefault="00AD3A2B" w:rsidP="00646F3C">
            <w:pPr>
              <w:jc w:val="center"/>
            </w:pPr>
          </w:p>
        </w:tc>
        <w:tc>
          <w:tcPr>
            <w:tcW w:w="1418" w:type="dxa"/>
          </w:tcPr>
          <w:p w:rsidR="00AD3A2B" w:rsidRPr="00977BF2" w:rsidRDefault="00AD3A2B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75849" w:rsidRDefault="00B75849" w:rsidP="00646F3C">
            <w:pPr>
              <w:jc w:val="both"/>
              <w:rPr>
                <w:color w:val="000000"/>
              </w:rPr>
            </w:pPr>
            <w:r w:rsidRPr="0058217C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7</w:t>
            </w:r>
            <w:r w:rsidRPr="0058217C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58217C">
              <w:rPr>
                <w:color w:val="000000"/>
              </w:rPr>
              <w:t>.</w:t>
            </w:r>
          </w:p>
          <w:p w:rsidR="00B75849" w:rsidRPr="0058217C" w:rsidRDefault="00B75849" w:rsidP="00646F3C">
            <w:pPr>
              <w:jc w:val="both"/>
            </w:pPr>
            <w:r w:rsidRPr="00E12F58">
              <w:t>Изготовление, установка и демонтаж социальной рекламы по правовому просвещению граждан в сфере противодействия коррупции, экстремизму и терроризму</w:t>
            </w: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Всего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Федеральный бюджет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Областной бюджет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  <w:rPr>
                <w:color w:val="000000"/>
              </w:rPr>
            </w:pP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Местный бюджет</w:t>
            </w:r>
          </w:p>
        </w:tc>
        <w:tc>
          <w:tcPr>
            <w:tcW w:w="850" w:type="dxa"/>
          </w:tcPr>
          <w:p w:rsidR="00B75849" w:rsidRPr="00A07016" w:rsidRDefault="00B75849" w:rsidP="00646F3C">
            <w:pPr>
              <w:jc w:val="center"/>
              <w:rPr>
                <w:b/>
                <w:color w:val="000000"/>
              </w:rPr>
            </w:pPr>
            <w:r w:rsidRPr="00A07016">
              <w:rPr>
                <w:b/>
                <w:color w:val="000000"/>
              </w:rPr>
              <w:t>24,0</w:t>
            </w:r>
          </w:p>
        </w:tc>
        <w:tc>
          <w:tcPr>
            <w:tcW w:w="851" w:type="dxa"/>
          </w:tcPr>
          <w:p w:rsidR="00B75849" w:rsidRPr="00A07016" w:rsidRDefault="00B75849" w:rsidP="00646F3C">
            <w:pPr>
              <w:jc w:val="center"/>
              <w:rPr>
                <w:b/>
                <w:color w:val="000000"/>
              </w:rPr>
            </w:pPr>
            <w:r w:rsidRPr="00A07016">
              <w:rPr>
                <w:b/>
                <w:color w:val="000000"/>
              </w:rPr>
              <w:t>24,0</w:t>
            </w:r>
          </w:p>
        </w:tc>
        <w:tc>
          <w:tcPr>
            <w:tcW w:w="850" w:type="dxa"/>
          </w:tcPr>
          <w:p w:rsidR="00B75849" w:rsidRPr="00A07016" w:rsidRDefault="00B75849" w:rsidP="00646F3C">
            <w:pPr>
              <w:jc w:val="center"/>
              <w:rPr>
                <w:b/>
                <w:color w:val="000000"/>
              </w:rPr>
            </w:pPr>
            <w:r w:rsidRPr="00A07016">
              <w:rPr>
                <w:b/>
                <w:color w:val="000000"/>
              </w:rPr>
              <w:t>24,0</w:t>
            </w:r>
          </w:p>
        </w:tc>
        <w:tc>
          <w:tcPr>
            <w:tcW w:w="1418" w:type="dxa"/>
          </w:tcPr>
          <w:p w:rsidR="00B75849" w:rsidRPr="00A07016" w:rsidRDefault="00B75849" w:rsidP="00646F3C">
            <w:pPr>
              <w:jc w:val="center"/>
              <w:rPr>
                <w:b/>
                <w:color w:val="000000"/>
              </w:rPr>
            </w:pPr>
            <w:r w:rsidRPr="00A07016">
              <w:rPr>
                <w:b/>
                <w:color w:val="000000"/>
              </w:rPr>
              <w:t>72,0</w:t>
            </w: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Бюджеты поселений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Внебюджетные источники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 w:val="restart"/>
          </w:tcPr>
          <w:p w:rsidR="00B75849" w:rsidRPr="0058217C" w:rsidRDefault="00B75849" w:rsidP="00646F3C">
            <w:pPr>
              <w:jc w:val="both"/>
            </w:pPr>
            <w:r w:rsidRPr="0058217C">
              <w:t>Общий объем финансирования за весь период выполнения Программы</w:t>
            </w: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Всего</w:t>
            </w:r>
          </w:p>
        </w:tc>
        <w:tc>
          <w:tcPr>
            <w:tcW w:w="850" w:type="dxa"/>
          </w:tcPr>
          <w:p w:rsidR="00B75849" w:rsidRPr="0058217C" w:rsidRDefault="00A07016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  <w:r w:rsidR="00B75849" w:rsidRPr="0058217C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</w:tcPr>
          <w:p w:rsidR="00B75849" w:rsidRPr="0058217C" w:rsidRDefault="00A07016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  <w:r w:rsidR="00B75849" w:rsidRPr="0058217C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</w:tcPr>
          <w:p w:rsidR="00B75849" w:rsidRPr="0058217C" w:rsidRDefault="00A07016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  <w:r w:rsidR="00B75849" w:rsidRPr="0058217C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</w:tcPr>
          <w:p w:rsidR="00B75849" w:rsidRPr="0058217C" w:rsidRDefault="00A07016" w:rsidP="00646F3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909</w:t>
            </w:r>
            <w:r w:rsidR="00B75849" w:rsidRPr="0058217C">
              <w:rPr>
                <w:b/>
                <w:color w:val="000000"/>
              </w:rPr>
              <w:t>,0</w:t>
            </w: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Федеральный бюджет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Областной бюджет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  <w:r w:rsidRPr="0058217C">
              <w:t>400,0</w:t>
            </w: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Местный бюджет</w:t>
            </w:r>
          </w:p>
        </w:tc>
        <w:tc>
          <w:tcPr>
            <w:tcW w:w="850" w:type="dxa"/>
          </w:tcPr>
          <w:p w:rsidR="00B75849" w:rsidRPr="0058217C" w:rsidRDefault="00A07016" w:rsidP="00646F3C">
            <w:pPr>
              <w:jc w:val="center"/>
            </w:pPr>
            <w:r>
              <w:t>103</w:t>
            </w:r>
            <w:r w:rsidR="00B75849" w:rsidRPr="0058217C">
              <w:t>,0</w:t>
            </w:r>
          </w:p>
        </w:tc>
        <w:tc>
          <w:tcPr>
            <w:tcW w:w="851" w:type="dxa"/>
          </w:tcPr>
          <w:p w:rsidR="00B75849" w:rsidRPr="0058217C" w:rsidRDefault="00A07016" w:rsidP="00646F3C">
            <w:pPr>
              <w:jc w:val="center"/>
            </w:pPr>
            <w:r>
              <w:t>103</w:t>
            </w:r>
            <w:r w:rsidR="00B75849" w:rsidRPr="0058217C">
              <w:t>,0</w:t>
            </w:r>
          </w:p>
        </w:tc>
        <w:tc>
          <w:tcPr>
            <w:tcW w:w="850" w:type="dxa"/>
          </w:tcPr>
          <w:p w:rsidR="00B75849" w:rsidRPr="0058217C" w:rsidRDefault="00A07016" w:rsidP="00646F3C">
            <w:pPr>
              <w:jc w:val="center"/>
            </w:pPr>
            <w:r>
              <w:t>303</w:t>
            </w:r>
            <w:r w:rsidR="00B75849" w:rsidRPr="0058217C">
              <w:t>,0</w:t>
            </w:r>
          </w:p>
        </w:tc>
        <w:tc>
          <w:tcPr>
            <w:tcW w:w="1418" w:type="dxa"/>
          </w:tcPr>
          <w:p w:rsidR="00B75849" w:rsidRPr="0058217C" w:rsidRDefault="00A07016" w:rsidP="00646F3C">
            <w:pPr>
              <w:jc w:val="center"/>
            </w:pPr>
            <w:r>
              <w:t>509</w:t>
            </w:r>
            <w:r w:rsidR="00B75849" w:rsidRPr="0058217C">
              <w:t>,0</w:t>
            </w: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Бюджеты поселений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</w:p>
        </w:tc>
      </w:tr>
      <w:tr w:rsidR="00B75849" w:rsidRPr="0058217C" w:rsidTr="00A07016">
        <w:tc>
          <w:tcPr>
            <w:tcW w:w="3402" w:type="dxa"/>
            <w:vMerge/>
          </w:tcPr>
          <w:p w:rsidR="00B75849" w:rsidRPr="0058217C" w:rsidRDefault="00B75849" w:rsidP="00646F3C">
            <w:pPr>
              <w:jc w:val="both"/>
            </w:pPr>
          </w:p>
        </w:tc>
        <w:tc>
          <w:tcPr>
            <w:tcW w:w="1985" w:type="dxa"/>
          </w:tcPr>
          <w:p w:rsidR="00B75849" w:rsidRPr="0058217C" w:rsidRDefault="00B75849" w:rsidP="00646F3C">
            <w:r w:rsidRPr="0058217C">
              <w:t>Внебюджетные источники</w:t>
            </w: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1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850" w:type="dxa"/>
          </w:tcPr>
          <w:p w:rsidR="00B75849" w:rsidRPr="0058217C" w:rsidRDefault="00B75849" w:rsidP="00646F3C">
            <w:pPr>
              <w:jc w:val="center"/>
            </w:pPr>
          </w:p>
        </w:tc>
        <w:tc>
          <w:tcPr>
            <w:tcW w:w="1418" w:type="dxa"/>
          </w:tcPr>
          <w:p w:rsidR="00B75849" w:rsidRPr="0058217C" w:rsidRDefault="00B75849" w:rsidP="00646F3C">
            <w:pPr>
              <w:jc w:val="center"/>
            </w:pPr>
          </w:p>
        </w:tc>
      </w:tr>
    </w:tbl>
    <w:p w:rsidR="002429E1" w:rsidRDefault="002429E1" w:rsidP="002429E1">
      <w:pPr>
        <w:spacing w:after="240"/>
        <w:ind w:firstLine="709"/>
        <w:jc w:val="both"/>
        <w:rPr>
          <w:sz w:val="28"/>
          <w:szCs w:val="28"/>
        </w:rPr>
      </w:pPr>
    </w:p>
    <w:p w:rsidR="00D4314F" w:rsidRDefault="002429E1" w:rsidP="002C5F5C">
      <w:pPr>
        <w:spacing w:after="240"/>
        <w:ind w:firstLine="709"/>
        <w:jc w:val="center"/>
        <w:rPr>
          <w:sz w:val="28"/>
          <w:szCs w:val="28"/>
        </w:rPr>
      </w:pPr>
      <w:r w:rsidRPr="009463E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9463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63E6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>КОНЕЧНЫХ</w:t>
      </w:r>
      <w:r w:rsidRPr="009463E6">
        <w:rPr>
          <w:sz w:val="28"/>
          <w:szCs w:val="28"/>
        </w:rPr>
        <w:t xml:space="preserve"> РЕЗУЛЬТАТОВ РЕАЛИЗАЦИИ ПРОГРАММЫ</w:t>
      </w:r>
    </w:p>
    <w:p w:rsidR="002429E1" w:rsidRPr="009463E6" w:rsidRDefault="002429E1" w:rsidP="00D4314F">
      <w:pPr>
        <w:spacing w:after="240"/>
        <w:ind w:firstLine="709"/>
        <w:jc w:val="both"/>
        <w:rPr>
          <w:sz w:val="28"/>
          <w:szCs w:val="28"/>
        </w:rPr>
      </w:pPr>
      <w:r w:rsidRPr="009463E6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</w:t>
      </w:r>
      <w:r w:rsidRPr="009463E6">
        <w:rPr>
          <w:sz w:val="28"/>
          <w:szCs w:val="28"/>
        </w:rPr>
        <w:t>рограммы позволит:</w:t>
      </w:r>
    </w:p>
    <w:p w:rsidR="00AC2593" w:rsidRPr="002A1FD0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сократить общее количество</w:t>
      </w:r>
      <w:r w:rsidRPr="00A470DB">
        <w:rPr>
          <w:sz w:val="28"/>
          <w:szCs w:val="28"/>
        </w:rPr>
        <w:t xml:space="preserve"> зарегистрированных </w:t>
      </w:r>
      <w:r>
        <w:rPr>
          <w:color w:val="000000"/>
          <w:sz w:val="28"/>
          <w:szCs w:val="28"/>
        </w:rPr>
        <w:t>преступлений на 7 %</w:t>
      </w:r>
    </w:p>
    <w:p w:rsidR="00AC2593" w:rsidRPr="002A1FD0" w:rsidRDefault="00AC2593" w:rsidP="00AC2593">
      <w:pPr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снизить число</w:t>
      </w:r>
      <w:r w:rsidRPr="002A1FD0">
        <w:rPr>
          <w:color w:val="000000"/>
          <w:sz w:val="28"/>
          <w:szCs w:val="28"/>
        </w:rPr>
        <w:t xml:space="preserve"> тяжких и особо тяжких преступлений </w:t>
      </w:r>
      <w:r>
        <w:rPr>
          <w:color w:val="000000"/>
          <w:sz w:val="28"/>
          <w:szCs w:val="28"/>
        </w:rPr>
        <w:t>на 5,5 %</w:t>
      </w:r>
    </w:p>
    <w:p w:rsidR="00AC2593" w:rsidRPr="002A1FD0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сократить на 7 % количество</w:t>
      </w:r>
      <w:r w:rsidRPr="002A1FD0">
        <w:rPr>
          <w:color w:val="000000"/>
          <w:sz w:val="28"/>
          <w:szCs w:val="28"/>
        </w:rPr>
        <w:t xml:space="preserve"> преступлений, совершенных несовершеннолетними или при их </w:t>
      </w:r>
      <w:r>
        <w:rPr>
          <w:color w:val="000000"/>
          <w:sz w:val="28"/>
          <w:szCs w:val="28"/>
        </w:rPr>
        <w:t>соучастии</w:t>
      </w:r>
    </w:p>
    <w:p w:rsidR="00AC2593" w:rsidRPr="00A470DB" w:rsidRDefault="00AC2593" w:rsidP="00AC2593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снизить на 4</w:t>
      </w:r>
      <w:r w:rsidRPr="002A1FD0">
        <w:rPr>
          <w:color w:val="000000"/>
          <w:sz w:val="28"/>
          <w:szCs w:val="28"/>
        </w:rPr>
        <w:t xml:space="preserve"> % доли</w:t>
      </w:r>
      <w:r w:rsidRPr="00A470DB">
        <w:rPr>
          <w:sz w:val="28"/>
          <w:szCs w:val="28"/>
        </w:rPr>
        <w:t xml:space="preserve"> преступлений, со</w:t>
      </w:r>
      <w:r>
        <w:rPr>
          <w:sz w:val="28"/>
          <w:szCs w:val="28"/>
        </w:rPr>
        <w:t>вершенных ранее судимыми лицами</w:t>
      </w:r>
    </w:p>
    <w:p w:rsidR="00AC2593" w:rsidRPr="002A1FD0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снизить удельный</w:t>
      </w:r>
      <w:r w:rsidRPr="00A470DB">
        <w:rPr>
          <w:sz w:val="28"/>
          <w:szCs w:val="28"/>
        </w:rPr>
        <w:t xml:space="preserve"> вес</w:t>
      </w:r>
      <w:r w:rsidRPr="002A1FD0">
        <w:rPr>
          <w:color w:val="000000"/>
          <w:sz w:val="28"/>
          <w:szCs w:val="28"/>
        </w:rPr>
        <w:t xml:space="preserve"> преступлений, совершенных в состоян</w:t>
      </w:r>
      <w:r>
        <w:rPr>
          <w:color w:val="000000"/>
          <w:sz w:val="28"/>
          <w:szCs w:val="28"/>
        </w:rPr>
        <w:t>ии алкогольного опьянения на 5 %</w:t>
      </w:r>
    </w:p>
    <w:p w:rsidR="00AC2593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2A1FD0">
        <w:rPr>
          <w:color w:val="000000"/>
          <w:sz w:val="28"/>
          <w:szCs w:val="28"/>
        </w:rPr>
        <w:t>- увелич</w:t>
      </w:r>
      <w:r>
        <w:rPr>
          <w:color w:val="000000"/>
          <w:sz w:val="28"/>
          <w:szCs w:val="28"/>
        </w:rPr>
        <w:t>ить на 10 % число</w:t>
      </w:r>
      <w:r w:rsidRPr="002A1FD0">
        <w:rPr>
          <w:color w:val="000000"/>
          <w:sz w:val="28"/>
          <w:szCs w:val="28"/>
        </w:rPr>
        <w:t xml:space="preserve"> выявленных </w:t>
      </w:r>
      <w:r>
        <w:rPr>
          <w:color w:val="000000"/>
          <w:sz w:val="28"/>
          <w:szCs w:val="28"/>
        </w:rPr>
        <w:t>коррупционных правонарушений</w:t>
      </w:r>
    </w:p>
    <w:p w:rsidR="00AC2593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уменьшить на 7 % число</w:t>
      </w:r>
      <w:r w:rsidRPr="002A1FD0">
        <w:rPr>
          <w:color w:val="000000"/>
          <w:sz w:val="28"/>
          <w:szCs w:val="28"/>
        </w:rPr>
        <w:t xml:space="preserve"> преступлений, совершенных на</w:t>
      </w:r>
      <w:r>
        <w:rPr>
          <w:color w:val="000000"/>
          <w:sz w:val="28"/>
          <w:szCs w:val="28"/>
        </w:rPr>
        <w:t xml:space="preserve"> улицах и в общественных местах</w:t>
      </w:r>
    </w:p>
    <w:p w:rsidR="00AC2593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сократить количество</w:t>
      </w:r>
      <w:r w:rsidRPr="002A1FD0">
        <w:rPr>
          <w:color w:val="000000"/>
          <w:sz w:val="28"/>
          <w:szCs w:val="28"/>
        </w:rPr>
        <w:t xml:space="preserve"> жалоб на действия (б</w:t>
      </w:r>
      <w:r>
        <w:rPr>
          <w:color w:val="000000"/>
          <w:sz w:val="28"/>
          <w:szCs w:val="28"/>
        </w:rPr>
        <w:t>ездействия</w:t>
      </w:r>
      <w:r w:rsidRPr="002A1FD0">
        <w:rPr>
          <w:color w:val="000000"/>
          <w:sz w:val="28"/>
          <w:szCs w:val="28"/>
        </w:rPr>
        <w:t>) должностных лиц в сфере</w:t>
      </w:r>
      <w:r>
        <w:rPr>
          <w:color w:val="000000"/>
          <w:sz w:val="28"/>
          <w:szCs w:val="28"/>
        </w:rPr>
        <w:t xml:space="preserve"> обеспечения безопасности на 5</w:t>
      </w:r>
      <w:r w:rsidRPr="002A1FD0">
        <w:rPr>
          <w:color w:val="000000"/>
          <w:sz w:val="28"/>
          <w:szCs w:val="28"/>
        </w:rPr>
        <w:t xml:space="preserve"> %</w:t>
      </w:r>
    </w:p>
    <w:p w:rsidR="00AC2593" w:rsidRDefault="00AC2593" w:rsidP="00AC2593">
      <w:pPr>
        <w:spacing w:before="120" w:after="120"/>
        <w:ind w:firstLine="708"/>
        <w:jc w:val="both"/>
        <w:rPr>
          <w:color w:val="000000"/>
          <w:sz w:val="28"/>
          <w:szCs w:val="28"/>
        </w:rPr>
      </w:pPr>
    </w:p>
    <w:p w:rsidR="002429E1" w:rsidRPr="00AC2593" w:rsidRDefault="002429E1" w:rsidP="00AC2593">
      <w:pPr>
        <w:spacing w:before="120" w:after="12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Раздел 7</w:t>
      </w:r>
      <w:r w:rsidR="002C5F5C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РИСКОВ РЕАЛИЗАЦИИ ПРОГРАММЫ</w:t>
      </w:r>
    </w:p>
    <w:p w:rsidR="00AC2593" w:rsidRDefault="00AC2593" w:rsidP="002429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29E1" w:rsidRPr="000A4238" w:rsidRDefault="002429E1" w:rsidP="002429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2429E1" w:rsidRDefault="002429E1" w:rsidP="0027097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Внешние риски реализации Программы (неуправляемые):</w:t>
      </w:r>
    </w:p>
    <w:p w:rsidR="002429E1" w:rsidRPr="000A4238" w:rsidRDefault="002429E1" w:rsidP="002429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</w:t>
      </w:r>
      <w:r w:rsidR="006D72C7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 xml:space="preserve">2) изменение законодательства </w:t>
      </w:r>
      <w:r w:rsidR="006D72C7">
        <w:rPr>
          <w:rFonts w:ascii="Times New Roman" w:hAnsi="Times New Roman" w:cs="Times New Roman"/>
          <w:sz w:val="28"/>
          <w:szCs w:val="28"/>
        </w:rPr>
        <w:t>в части финансирования программ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3) при</w:t>
      </w:r>
      <w:r w:rsidR="006D72C7">
        <w:rPr>
          <w:rFonts w:ascii="Times New Roman" w:hAnsi="Times New Roman" w:cs="Times New Roman"/>
          <w:sz w:val="28"/>
          <w:szCs w:val="28"/>
        </w:rPr>
        <w:t>родные и техногенные катастрофы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4) опережающие темпы инфляции, что приведет к повышению с</w:t>
      </w:r>
      <w:r w:rsidR="006D72C7">
        <w:rPr>
          <w:rFonts w:ascii="Times New Roman" w:hAnsi="Times New Roman" w:cs="Times New Roman"/>
          <w:sz w:val="28"/>
          <w:szCs w:val="28"/>
        </w:rPr>
        <w:t>тоимости товаров, работ и услуг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Внутренние риски реализации Программы: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1) отсутствие координации и слаженности действий между участниками, ответст</w:t>
      </w:r>
      <w:r w:rsidR="006D72C7">
        <w:rPr>
          <w:rFonts w:ascii="Times New Roman" w:hAnsi="Times New Roman" w:cs="Times New Roman"/>
          <w:sz w:val="28"/>
          <w:szCs w:val="28"/>
        </w:rPr>
        <w:t>венными за реализацию Программы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lastRenderedPageBreak/>
        <w:t xml:space="preserve">2) недостаточное </w:t>
      </w:r>
      <w:r w:rsidR="006D72C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3) увеличение сроков выполнения отдельных меро</w:t>
      </w:r>
      <w:r w:rsidR="006D72C7"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Возможные механизмы минимизации рисков:</w:t>
      </w:r>
    </w:p>
    <w:p w:rsidR="002429E1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надлежащий контроль за ходом ис</w:t>
      </w:r>
      <w:r w:rsidR="006D72C7">
        <w:rPr>
          <w:rFonts w:ascii="Times New Roman" w:hAnsi="Times New Roman" w:cs="Times New Roman"/>
          <w:sz w:val="28"/>
          <w:szCs w:val="28"/>
        </w:rPr>
        <w:t>полнения мероприятий Программы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38">
        <w:rPr>
          <w:rFonts w:ascii="Times New Roman" w:hAnsi="Times New Roman" w:cs="Times New Roman"/>
          <w:sz w:val="28"/>
          <w:szCs w:val="28"/>
        </w:rPr>
        <w:t>консультирование исполнителей, в том числе с при</w:t>
      </w:r>
      <w:r w:rsidR="006D72C7">
        <w:rPr>
          <w:rFonts w:ascii="Times New Roman" w:hAnsi="Times New Roman" w:cs="Times New Roman"/>
          <w:sz w:val="28"/>
          <w:szCs w:val="28"/>
        </w:rPr>
        <w:t>влечением внешних консультантов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принятие</w:t>
      </w:r>
      <w:r w:rsidRPr="000A4238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0A4238">
        <w:rPr>
          <w:rFonts w:ascii="Times New Roman" w:hAnsi="Times New Roman" w:cs="Times New Roman"/>
          <w:sz w:val="28"/>
          <w:szCs w:val="28"/>
        </w:rPr>
        <w:t>коллегиальны</w:t>
      </w:r>
      <w:r>
        <w:rPr>
          <w:rFonts w:ascii="Times New Roman" w:hAnsi="Times New Roman" w:cs="Times New Roman"/>
          <w:sz w:val="28"/>
          <w:szCs w:val="28"/>
        </w:rPr>
        <w:t>х обсуждений</w:t>
      </w:r>
      <w:r w:rsidRPr="000A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возникших причин и условий, препятствующих исполнению программных мероприятий или снижающих их эффективность</w:t>
      </w:r>
    </w:p>
    <w:p w:rsidR="002429E1" w:rsidRPr="000A4238" w:rsidRDefault="002429E1" w:rsidP="002429E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23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238">
        <w:rPr>
          <w:rFonts w:ascii="Times New Roman" w:hAnsi="Times New Roman" w:cs="Times New Roman"/>
          <w:sz w:val="28"/>
          <w:szCs w:val="28"/>
        </w:rPr>
        <w:t>детальное п</w:t>
      </w:r>
      <w:r w:rsidR="006D72C7">
        <w:rPr>
          <w:rFonts w:ascii="Times New Roman" w:hAnsi="Times New Roman" w:cs="Times New Roman"/>
          <w:sz w:val="28"/>
          <w:szCs w:val="28"/>
        </w:rPr>
        <w:t>ланирование работы исполнителей</w:t>
      </w:r>
    </w:p>
    <w:p w:rsidR="002429E1" w:rsidRPr="00D4314F" w:rsidRDefault="002429E1" w:rsidP="00D4314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4238">
        <w:rPr>
          <w:rFonts w:ascii="Times New Roman" w:hAnsi="Times New Roman" w:cs="Times New Roman"/>
          <w:sz w:val="28"/>
          <w:szCs w:val="28"/>
        </w:rPr>
        <w:t>финансирование мероприятий Программы в полном объеме в соответствии с заявляемой пот</w:t>
      </w:r>
      <w:r w:rsidR="006D72C7">
        <w:rPr>
          <w:rFonts w:ascii="Times New Roman" w:hAnsi="Times New Roman" w:cs="Times New Roman"/>
          <w:sz w:val="28"/>
          <w:szCs w:val="28"/>
        </w:rPr>
        <w:t>ребностью в финансовых ресурсах</w:t>
      </w:r>
    </w:p>
    <w:p w:rsidR="0027097D" w:rsidRDefault="0027097D" w:rsidP="0027097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возможные от</w:t>
      </w:r>
      <w:r w:rsidR="002C5F5C">
        <w:rPr>
          <w:sz w:val="28"/>
          <w:szCs w:val="28"/>
        </w:rPr>
        <w:t>клонения в реализации П</w:t>
      </w:r>
      <w:r>
        <w:rPr>
          <w:sz w:val="28"/>
          <w:szCs w:val="28"/>
        </w:rPr>
        <w:t>рограммы позволит осуществление рационального управления.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</w:t>
      </w:r>
      <w:r w:rsidR="002C5F5C">
        <w:rPr>
          <w:sz w:val="28"/>
          <w:szCs w:val="28"/>
        </w:rPr>
        <w:t>ий П</w:t>
      </w:r>
      <w:r>
        <w:rPr>
          <w:sz w:val="28"/>
          <w:szCs w:val="28"/>
        </w:rPr>
        <w:t>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на всех этапах ее выполнения.</w:t>
      </w:r>
    </w:p>
    <w:p w:rsidR="002429E1" w:rsidRPr="00457D73" w:rsidRDefault="0027097D" w:rsidP="00D4314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переноса сроков завершения этапов отдельных мероприятий на более поздний период.</w:t>
      </w:r>
    </w:p>
    <w:p w:rsidR="002429E1" w:rsidRPr="002429E1" w:rsidRDefault="002429E1"/>
    <w:sectPr w:rsidR="002429E1" w:rsidRPr="002429E1" w:rsidSect="00C33EE8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8C" w:rsidRDefault="006E6D8C">
      <w:r>
        <w:separator/>
      </w:r>
    </w:p>
  </w:endnote>
  <w:endnote w:type="continuationSeparator" w:id="1">
    <w:p w:rsidR="006E6D8C" w:rsidRDefault="006E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8C" w:rsidRDefault="006E6D8C">
      <w:r>
        <w:separator/>
      </w:r>
    </w:p>
  </w:footnote>
  <w:footnote w:type="continuationSeparator" w:id="1">
    <w:p w:rsidR="006E6D8C" w:rsidRDefault="006E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8" w:rsidRDefault="00E7527D" w:rsidP="0024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E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78" w:rsidRDefault="00D40E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272"/>
      <w:docPartObj>
        <w:docPartGallery w:val="Page Numbers (Top of Page)"/>
        <w:docPartUnique/>
      </w:docPartObj>
    </w:sdtPr>
    <w:sdtContent>
      <w:p w:rsidR="00C33EE8" w:rsidRDefault="00E7527D" w:rsidP="00C33EE8">
        <w:pPr>
          <w:pStyle w:val="a3"/>
          <w:framePr w:wrap="around" w:vAnchor="text" w:hAnchor="margin" w:xAlign="center" w:y="1"/>
          <w:jc w:val="center"/>
        </w:pPr>
        <w:fldSimple w:instr=" PAGE   \* MERGEFORMAT ">
          <w:r w:rsidR="00F54431">
            <w:rPr>
              <w:noProof/>
            </w:rPr>
            <w:t>2</w:t>
          </w:r>
        </w:fldSimple>
      </w:p>
    </w:sdtContent>
  </w:sdt>
  <w:p w:rsidR="00D40E78" w:rsidRDefault="00D40E78" w:rsidP="00C33EE8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269"/>
      <w:docPartObj>
        <w:docPartGallery w:val="Page Numbers (Top of Page)"/>
        <w:docPartUnique/>
      </w:docPartObj>
    </w:sdtPr>
    <w:sdtContent>
      <w:p w:rsidR="00C33EE8" w:rsidRDefault="00E7527D">
        <w:pPr>
          <w:pStyle w:val="a3"/>
          <w:jc w:val="center"/>
        </w:pPr>
      </w:p>
    </w:sdtContent>
  </w:sdt>
  <w:p w:rsidR="00C33EE8" w:rsidRDefault="00C33EE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8" w:rsidRDefault="00E7527D" w:rsidP="0024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E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78" w:rsidRDefault="00D40E7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8" w:rsidRDefault="00E7527D" w:rsidP="0024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E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BAD">
      <w:rPr>
        <w:rStyle w:val="a5"/>
        <w:noProof/>
      </w:rPr>
      <w:t>35</w:t>
    </w:r>
    <w:r>
      <w:rPr>
        <w:rStyle w:val="a5"/>
      </w:rPr>
      <w:fldChar w:fldCharType="end"/>
    </w:r>
  </w:p>
  <w:p w:rsidR="00D40E78" w:rsidRDefault="00D40E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06020C8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013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3"/>
      <w:numFmt w:val="decimal"/>
      <w:lvlText w:val="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3E41E7C"/>
    <w:multiLevelType w:val="hybridMultilevel"/>
    <w:tmpl w:val="CBE8250C"/>
    <w:lvl w:ilvl="0" w:tplc="6012FBC2">
      <w:start w:val="2016"/>
      <w:numFmt w:val="decimal"/>
      <w:lvlText w:val="%1"/>
      <w:lvlJc w:val="left"/>
      <w:pPr>
        <w:tabs>
          <w:tab w:val="num" w:pos="1270"/>
        </w:tabs>
        <w:ind w:left="12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28E51C0E"/>
    <w:multiLevelType w:val="hybridMultilevel"/>
    <w:tmpl w:val="FB0ED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44747"/>
    <w:multiLevelType w:val="hybridMultilevel"/>
    <w:tmpl w:val="7E9A66A4"/>
    <w:lvl w:ilvl="0" w:tplc="4BF0C29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">
    <w:nsid w:val="41E406B4"/>
    <w:multiLevelType w:val="hybridMultilevel"/>
    <w:tmpl w:val="9070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338F7"/>
    <w:multiLevelType w:val="hybridMultilevel"/>
    <w:tmpl w:val="6D5A8EEC"/>
    <w:lvl w:ilvl="0" w:tplc="0696EA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67EE4FB0"/>
    <w:multiLevelType w:val="hybridMultilevel"/>
    <w:tmpl w:val="A712CE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9E1"/>
    <w:rsid w:val="000101D4"/>
    <w:rsid w:val="00021D0D"/>
    <w:rsid w:val="0003433E"/>
    <w:rsid w:val="00062555"/>
    <w:rsid w:val="0006440E"/>
    <w:rsid w:val="00104ECD"/>
    <w:rsid w:val="00114CF2"/>
    <w:rsid w:val="00150C43"/>
    <w:rsid w:val="001873E3"/>
    <w:rsid w:val="001C311F"/>
    <w:rsid w:val="002429E1"/>
    <w:rsid w:val="00257787"/>
    <w:rsid w:val="0027097D"/>
    <w:rsid w:val="002C5F5C"/>
    <w:rsid w:val="003613B9"/>
    <w:rsid w:val="0039653E"/>
    <w:rsid w:val="003B553D"/>
    <w:rsid w:val="003E1DFC"/>
    <w:rsid w:val="00417036"/>
    <w:rsid w:val="004215F2"/>
    <w:rsid w:val="00421D2D"/>
    <w:rsid w:val="00423739"/>
    <w:rsid w:val="00433F06"/>
    <w:rsid w:val="00457F45"/>
    <w:rsid w:val="004A0BFA"/>
    <w:rsid w:val="004B74F4"/>
    <w:rsid w:val="00523A78"/>
    <w:rsid w:val="00526CB0"/>
    <w:rsid w:val="00563A8B"/>
    <w:rsid w:val="00574D72"/>
    <w:rsid w:val="005B114A"/>
    <w:rsid w:val="005D53D4"/>
    <w:rsid w:val="006119D5"/>
    <w:rsid w:val="00643983"/>
    <w:rsid w:val="00646F3C"/>
    <w:rsid w:val="00654947"/>
    <w:rsid w:val="00692DD6"/>
    <w:rsid w:val="006A6578"/>
    <w:rsid w:val="006D3968"/>
    <w:rsid w:val="006D72C7"/>
    <w:rsid w:val="006E2DAA"/>
    <w:rsid w:val="006E6D8C"/>
    <w:rsid w:val="00733211"/>
    <w:rsid w:val="007413B3"/>
    <w:rsid w:val="0074215D"/>
    <w:rsid w:val="0079131F"/>
    <w:rsid w:val="007B1AB8"/>
    <w:rsid w:val="007C3E7E"/>
    <w:rsid w:val="0080532E"/>
    <w:rsid w:val="00823ADB"/>
    <w:rsid w:val="00854900"/>
    <w:rsid w:val="008D6824"/>
    <w:rsid w:val="009337B3"/>
    <w:rsid w:val="0097711A"/>
    <w:rsid w:val="00994F88"/>
    <w:rsid w:val="009A4A45"/>
    <w:rsid w:val="009C5DB9"/>
    <w:rsid w:val="009E258F"/>
    <w:rsid w:val="00A07016"/>
    <w:rsid w:val="00A30BAD"/>
    <w:rsid w:val="00A41462"/>
    <w:rsid w:val="00A5391E"/>
    <w:rsid w:val="00A57671"/>
    <w:rsid w:val="00A644D7"/>
    <w:rsid w:val="00AC2593"/>
    <w:rsid w:val="00AD3A2B"/>
    <w:rsid w:val="00AD69A7"/>
    <w:rsid w:val="00AF22A0"/>
    <w:rsid w:val="00B0670E"/>
    <w:rsid w:val="00B06F1F"/>
    <w:rsid w:val="00B32310"/>
    <w:rsid w:val="00B33D34"/>
    <w:rsid w:val="00B50D5D"/>
    <w:rsid w:val="00B60580"/>
    <w:rsid w:val="00B75849"/>
    <w:rsid w:val="00C16544"/>
    <w:rsid w:val="00C33EE8"/>
    <w:rsid w:val="00C949AF"/>
    <w:rsid w:val="00CD0EFD"/>
    <w:rsid w:val="00CE4828"/>
    <w:rsid w:val="00D26249"/>
    <w:rsid w:val="00D40E78"/>
    <w:rsid w:val="00D4314F"/>
    <w:rsid w:val="00DA1785"/>
    <w:rsid w:val="00DC29FA"/>
    <w:rsid w:val="00DF4DEE"/>
    <w:rsid w:val="00E079A8"/>
    <w:rsid w:val="00E24D5A"/>
    <w:rsid w:val="00E65A2C"/>
    <w:rsid w:val="00E7527D"/>
    <w:rsid w:val="00EB08F5"/>
    <w:rsid w:val="00ED0FB8"/>
    <w:rsid w:val="00EE35D2"/>
    <w:rsid w:val="00EE4D60"/>
    <w:rsid w:val="00F10B58"/>
    <w:rsid w:val="00F24CE7"/>
    <w:rsid w:val="00F37199"/>
    <w:rsid w:val="00F54431"/>
    <w:rsid w:val="00F60DEA"/>
    <w:rsid w:val="00F82B8C"/>
    <w:rsid w:val="00F90566"/>
    <w:rsid w:val="00FB14E6"/>
    <w:rsid w:val="00FD7B38"/>
    <w:rsid w:val="00FE3059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29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29E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2429E1"/>
    <w:rPr>
      <w:rFonts w:cs="Times New Roman"/>
    </w:rPr>
  </w:style>
  <w:style w:type="paragraph" w:styleId="a6">
    <w:name w:val="Body Text"/>
    <w:basedOn w:val="a"/>
    <w:link w:val="a7"/>
    <w:rsid w:val="002429E1"/>
    <w:pPr>
      <w:shd w:val="clear" w:color="auto" w:fill="FFFFFF"/>
      <w:spacing w:line="211" w:lineRule="exact"/>
      <w:jc w:val="both"/>
    </w:pPr>
    <w:rPr>
      <w:rFonts w:ascii="Sylfaen" w:hAnsi="Sylfaen"/>
      <w:sz w:val="18"/>
      <w:szCs w:val="18"/>
    </w:rPr>
  </w:style>
  <w:style w:type="character" w:customStyle="1" w:styleId="a7">
    <w:name w:val="Основной текст Знак"/>
    <w:basedOn w:val="a0"/>
    <w:link w:val="a6"/>
    <w:locked/>
    <w:rsid w:val="002429E1"/>
    <w:rPr>
      <w:rFonts w:ascii="Sylfaen" w:hAnsi="Sylfaen"/>
      <w:sz w:val="18"/>
      <w:szCs w:val="18"/>
      <w:lang w:val="ru-RU" w:eastAsia="ru-RU" w:bidi="ar-SA"/>
    </w:rPr>
  </w:style>
  <w:style w:type="table" w:styleId="a8">
    <w:name w:val="Table Grid"/>
    <w:basedOn w:val="a1"/>
    <w:rsid w:val="0024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9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B06F1F"/>
    <w:rPr>
      <w:b/>
      <w:bCs/>
    </w:rPr>
  </w:style>
  <w:style w:type="paragraph" w:styleId="aa">
    <w:name w:val="List Paragraph"/>
    <w:basedOn w:val="a"/>
    <w:uiPriority w:val="34"/>
    <w:qFormat/>
    <w:rsid w:val="00F10B58"/>
    <w:pPr>
      <w:ind w:left="720"/>
      <w:contextualSpacing/>
    </w:pPr>
  </w:style>
  <w:style w:type="paragraph" w:styleId="ab">
    <w:name w:val="footer"/>
    <w:basedOn w:val="a"/>
    <w:link w:val="ac"/>
    <w:rsid w:val="00C33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3E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6</cp:revision>
  <cp:lastPrinted>2018-09-18T09:12:00Z</cp:lastPrinted>
  <dcterms:created xsi:type="dcterms:W3CDTF">2018-09-18T08:49:00Z</dcterms:created>
  <dcterms:modified xsi:type="dcterms:W3CDTF">2018-09-28T11:34:00Z</dcterms:modified>
</cp:coreProperties>
</file>